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EC1" w:rsidRDefault="00F66ABB" w:rsidP="00E36278">
      <w:pPr>
        <w:textAlignment w:val="baseline"/>
        <w:rPr>
          <w:color w:val="000000"/>
          <w:lang w:val="en-US"/>
        </w:rPr>
      </w:pPr>
      <w:bookmarkStart w:id="0" w:name="_GoBack"/>
      <w:bookmarkEnd w:id="0"/>
      <w:r w:rsidRPr="006D373A">
        <w:rPr>
          <w:color w:val="000000"/>
        </w:rPr>
        <w:t> </w:t>
      </w:r>
    </w:p>
    <w:tbl>
      <w:tblPr>
        <w:tblStyle w:val="TableGrid"/>
        <w:tblW w:w="10774"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3"/>
        <w:gridCol w:w="4961"/>
      </w:tblGrid>
      <w:tr w:rsidR="00B16EC1" w:rsidRPr="00B16EC1" w:rsidTr="00E43CAC">
        <w:tc>
          <w:tcPr>
            <w:tcW w:w="5813" w:type="dxa"/>
          </w:tcPr>
          <w:p w:rsidR="00B16EC1" w:rsidRPr="00B16EC1" w:rsidRDefault="00B16EC1" w:rsidP="00B16EC1">
            <w:pPr>
              <w:tabs>
                <w:tab w:val="center" w:pos="2694"/>
              </w:tabs>
              <w:jc w:val="center"/>
              <w:rPr>
                <w:sz w:val="28"/>
                <w:szCs w:val="28"/>
              </w:rPr>
            </w:pPr>
            <w:r w:rsidRPr="00B16EC1">
              <w:rPr>
                <w:sz w:val="28"/>
                <w:szCs w:val="28"/>
              </w:rPr>
              <w:t xml:space="preserve">ĐẢNG </w:t>
            </w:r>
            <w:r w:rsidRPr="00B16EC1">
              <w:rPr>
                <w:sz w:val="28"/>
                <w:szCs w:val="28"/>
                <w:lang w:val="en-US"/>
              </w:rPr>
              <w:t xml:space="preserve">BỘ </w:t>
            </w:r>
            <w:r w:rsidRPr="00B16EC1">
              <w:rPr>
                <w:sz w:val="28"/>
                <w:szCs w:val="28"/>
              </w:rPr>
              <w:t>TRƯỜNG CAO ĐẲNG KỸ THUẬT</w:t>
            </w:r>
          </w:p>
          <w:p w:rsidR="00B16EC1" w:rsidRPr="00B16EC1" w:rsidRDefault="00B16EC1" w:rsidP="00B16EC1">
            <w:pPr>
              <w:jc w:val="center"/>
              <w:rPr>
                <w:sz w:val="28"/>
                <w:szCs w:val="28"/>
              </w:rPr>
            </w:pPr>
            <w:r w:rsidRPr="00B16EC1">
              <w:rPr>
                <w:sz w:val="28"/>
                <w:szCs w:val="28"/>
              </w:rPr>
              <w:t>LÝ TỰ TRỌNG TP. HỒ CHÍ MINH</w:t>
            </w:r>
          </w:p>
          <w:p w:rsidR="00B16EC1" w:rsidRPr="00B16EC1" w:rsidRDefault="00B16EC1" w:rsidP="00B16EC1">
            <w:pPr>
              <w:jc w:val="center"/>
              <w:textAlignment w:val="baseline"/>
              <w:rPr>
                <w:b/>
                <w:color w:val="000000"/>
                <w:sz w:val="28"/>
                <w:szCs w:val="28"/>
                <w:lang w:val="en-US"/>
              </w:rPr>
            </w:pPr>
            <w:r w:rsidRPr="00B16EC1">
              <w:rPr>
                <w:b/>
                <w:bCs/>
                <w:color w:val="000000"/>
                <w:sz w:val="28"/>
                <w:szCs w:val="28"/>
              </w:rPr>
              <w:t xml:space="preserve">CHI BỘ </w:t>
            </w:r>
            <w:r w:rsidRPr="00B16EC1">
              <w:rPr>
                <w:b/>
                <w:bCs/>
                <w:color w:val="000000"/>
                <w:sz w:val="28"/>
                <w:szCs w:val="28"/>
                <w:lang w:val="en-US"/>
              </w:rPr>
              <w:t>SINH VIÊN</w:t>
            </w:r>
          </w:p>
          <w:p w:rsidR="00B16EC1" w:rsidRPr="00B16EC1" w:rsidRDefault="00B16EC1" w:rsidP="00B16EC1">
            <w:pPr>
              <w:shd w:val="clear" w:color="auto" w:fill="FFFFFF"/>
              <w:jc w:val="center"/>
              <w:textAlignment w:val="baseline"/>
              <w:rPr>
                <w:color w:val="000000"/>
                <w:sz w:val="28"/>
                <w:szCs w:val="28"/>
                <w:lang w:val="en-US"/>
              </w:rPr>
            </w:pPr>
            <w:r w:rsidRPr="00B16EC1">
              <w:rPr>
                <w:color w:val="000000"/>
                <w:sz w:val="28"/>
                <w:szCs w:val="28"/>
                <w:lang w:val="en-US"/>
              </w:rPr>
              <w:t>*</w:t>
            </w:r>
          </w:p>
          <w:p w:rsidR="00B16EC1" w:rsidRPr="00B16EC1" w:rsidRDefault="00B16EC1" w:rsidP="00E36278">
            <w:pPr>
              <w:textAlignment w:val="baseline"/>
              <w:rPr>
                <w:color w:val="000000"/>
                <w:sz w:val="28"/>
                <w:szCs w:val="28"/>
                <w:lang w:val="en-US"/>
              </w:rPr>
            </w:pPr>
          </w:p>
        </w:tc>
        <w:tc>
          <w:tcPr>
            <w:tcW w:w="4961" w:type="dxa"/>
          </w:tcPr>
          <w:p w:rsidR="00B16EC1" w:rsidRPr="00B16EC1" w:rsidRDefault="00B16EC1" w:rsidP="00B16EC1">
            <w:pPr>
              <w:jc w:val="right"/>
              <w:textAlignment w:val="baseline"/>
              <w:rPr>
                <w:b/>
                <w:bCs/>
                <w:color w:val="000000"/>
                <w:sz w:val="28"/>
                <w:szCs w:val="28"/>
                <w:u w:val="single"/>
                <w:lang w:val="en-US"/>
              </w:rPr>
            </w:pPr>
            <w:r w:rsidRPr="00B16EC1">
              <w:rPr>
                <w:b/>
                <w:bCs/>
                <w:color w:val="000000"/>
                <w:sz w:val="28"/>
                <w:szCs w:val="28"/>
                <w:u w:val="single"/>
              </w:rPr>
              <w:t>ĐẢNG CỘNG SẢN VIỆT NAM</w:t>
            </w:r>
          </w:p>
          <w:p w:rsidR="00B16EC1" w:rsidRPr="00B16EC1" w:rsidRDefault="00B16EC1" w:rsidP="00E36278">
            <w:pPr>
              <w:textAlignment w:val="baseline"/>
              <w:rPr>
                <w:b/>
                <w:bCs/>
                <w:color w:val="000000"/>
                <w:sz w:val="28"/>
                <w:szCs w:val="28"/>
                <w:u w:val="single"/>
                <w:lang w:val="en-US"/>
              </w:rPr>
            </w:pPr>
          </w:p>
          <w:p w:rsidR="00B16EC1" w:rsidRPr="00B16EC1" w:rsidRDefault="00B16EC1" w:rsidP="00E36278">
            <w:pPr>
              <w:textAlignment w:val="baseline"/>
              <w:rPr>
                <w:b/>
                <w:bCs/>
                <w:color w:val="000000"/>
                <w:sz w:val="28"/>
                <w:szCs w:val="28"/>
                <w:u w:val="single"/>
                <w:lang w:val="en-US"/>
              </w:rPr>
            </w:pPr>
          </w:p>
          <w:p w:rsidR="00B16EC1" w:rsidRPr="00B16EC1" w:rsidRDefault="00B16EC1" w:rsidP="00E36278">
            <w:pPr>
              <w:textAlignment w:val="baseline"/>
              <w:rPr>
                <w:b/>
                <w:bCs/>
                <w:color w:val="000000"/>
                <w:sz w:val="28"/>
                <w:szCs w:val="28"/>
                <w:u w:val="single"/>
                <w:lang w:val="en-US"/>
              </w:rPr>
            </w:pPr>
          </w:p>
          <w:p w:rsidR="00B16EC1" w:rsidRPr="00B16EC1" w:rsidRDefault="00B16EC1" w:rsidP="00EE51FB">
            <w:pPr>
              <w:spacing w:before="120"/>
              <w:textAlignment w:val="baseline"/>
              <w:rPr>
                <w:color w:val="000000"/>
                <w:lang w:val="en-US"/>
              </w:rPr>
            </w:pPr>
            <w:proofErr w:type="spellStart"/>
            <w:r w:rsidRPr="00B16EC1">
              <w:rPr>
                <w:i/>
                <w:iCs/>
                <w:color w:val="000000"/>
                <w:lang w:val="en-US"/>
              </w:rPr>
              <w:t>TP.Hồ</w:t>
            </w:r>
            <w:proofErr w:type="spellEnd"/>
            <w:r w:rsidRPr="00B16EC1">
              <w:rPr>
                <w:i/>
                <w:iCs/>
                <w:color w:val="000000"/>
                <w:lang w:val="en-US"/>
              </w:rPr>
              <w:t xml:space="preserve"> </w:t>
            </w:r>
            <w:proofErr w:type="spellStart"/>
            <w:r w:rsidRPr="00B16EC1">
              <w:rPr>
                <w:i/>
                <w:iCs/>
                <w:color w:val="000000"/>
                <w:lang w:val="en-US"/>
              </w:rPr>
              <w:t>Chí</w:t>
            </w:r>
            <w:proofErr w:type="spellEnd"/>
            <w:r w:rsidRPr="00B16EC1">
              <w:rPr>
                <w:i/>
                <w:iCs/>
                <w:color w:val="000000"/>
                <w:lang w:val="en-US"/>
              </w:rPr>
              <w:t xml:space="preserve"> Minh</w:t>
            </w:r>
            <w:r w:rsidR="00EE51FB">
              <w:rPr>
                <w:i/>
                <w:iCs/>
                <w:color w:val="000000"/>
              </w:rPr>
              <w:t xml:space="preserve">, ngày </w:t>
            </w:r>
            <w:r w:rsidR="00EE51FB">
              <w:rPr>
                <w:i/>
                <w:iCs/>
                <w:color w:val="000000"/>
                <w:lang w:val="en-US"/>
              </w:rPr>
              <w:t>08</w:t>
            </w:r>
            <w:r w:rsidR="00EE51FB">
              <w:rPr>
                <w:i/>
                <w:iCs/>
                <w:color w:val="000000"/>
              </w:rPr>
              <w:t> tháng</w:t>
            </w:r>
            <w:r w:rsidR="00EE51FB">
              <w:rPr>
                <w:i/>
                <w:iCs/>
                <w:color w:val="000000"/>
                <w:lang w:val="en-US"/>
              </w:rPr>
              <w:t xml:space="preserve"> 5</w:t>
            </w:r>
            <w:r w:rsidRPr="00B16EC1">
              <w:rPr>
                <w:i/>
                <w:iCs/>
                <w:color w:val="000000"/>
              </w:rPr>
              <w:t> năm 2017</w:t>
            </w:r>
          </w:p>
        </w:tc>
      </w:tr>
    </w:tbl>
    <w:p w:rsidR="00B16EC1" w:rsidRDefault="00B16EC1" w:rsidP="00E36278">
      <w:pPr>
        <w:textAlignment w:val="baseline"/>
        <w:rPr>
          <w:color w:val="000000"/>
          <w:lang w:val="en-US"/>
        </w:rPr>
      </w:pPr>
    </w:p>
    <w:p w:rsidR="00E36278" w:rsidRDefault="00E36278" w:rsidP="00F66ABB">
      <w:pPr>
        <w:shd w:val="clear" w:color="auto" w:fill="FFFFFF"/>
        <w:jc w:val="center"/>
        <w:textAlignment w:val="baseline"/>
        <w:rPr>
          <w:b/>
          <w:bCs/>
          <w:color w:val="000000"/>
          <w:lang w:val="en-US"/>
        </w:rPr>
      </w:pPr>
    </w:p>
    <w:p w:rsidR="00F66ABB" w:rsidRPr="00EE51FB" w:rsidRDefault="00F66ABB" w:rsidP="00F66ABB">
      <w:pPr>
        <w:shd w:val="clear" w:color="auto" w:fill="FFFFFF"/>
        <w:jc w:val="center"/>
        <w:textAlignment w:val="baseline"/>
        <w:rPr>
          <w:color w:val="000000"/>
          <w:sz w:val="32"/>
          <w:szCs w:val="30"/>
        </w:rPr>
      </w:pPr>
      <w:r w:rsidRPr="00EE51FB">
        <w:rPr>
          <w:b/>
          <w:bCs/>
          <w:color w:val="000000"/>
          <w:sz w:val="32"/>
          <w:szCs w:val="30"/>
        </w:rPr>
        <w:t>KẾ HOẠCH CÁ NHÂN</w:t>
      </w:r>
    </w:p>
    <w:p w:rsidR="00F66ABB" w:rsidRPr="00E36278" w:rsidRDefault="00F66ABB" w:rsidP="00F66ABB">
      <w:pPr>
        <w:shd w:val="clear" w:color="auto" w:fill="FFFFFF"/>
        <w:jc w:val="center"/>
        <w:textAlignment w:val="baseline"/>
        <w:rPr>
          <w:color w:val="000000"/>
          <w:sz w:val="28"/>
          <w:szCs w:val="28"/>
        </w:rPr>
      </w:pPr>
      <w:r w:rsidRPr="00E36278">
        <w:rPr>
          <w:b/>
          <w:bCs/>
          <w:color w:val="000000"/>
          <w:sz w:val="28"/>
          <w:szCs w:val="28"/>
        </w:rPr>
        <w:t>Thực hiện Nghị quyết Trung ương 4 (khóa XII); Chỉ thị 05-CT/TW về học tập và làm theo tư tưởng, đạo đức, phong cách Hồ Chí Minh</w:t>
      </w:r>
    </w:p>
    <w:p w:rsidR="00F66ABB" w:rsidRPr="000E059F" w:rsidRDefault="00F66ABB" w:rsidP="00F66ABB">
      <w:pPr>
        <w:shd w:val="clear" w:color="auto" w:fill="FFFFFF"/>
        <w:jc w:val="center"/>
        <w:textAlignment w:val="baseline"/>
        <w:rPr>
          <w:b/>
          <w:bCs/>
          <w:color w:val="000000"/>
        </w:rPr>
      </w:pPr>
      <w:r w:rsidRPr="006D373A">
        <w:rPr>
          <w:b/>
          <w:bCs/>
          <w:color w:val="000000"/>
        </w:rPr>
        <w:t>Năm 201</w:t>
      </w:r>
      <w:r w:rsidRPr="000E059F">
        <w:rPr>
          <w:b/>
          <w:bCs/>
          <w:color w:val="000000"/>
        </w:rPr>
        <w:t>7</w:t>
      </w:r>
    </w:p>
    <w:p w:rsidR="00F66ABB" w:rsidRPr="000E059F" w:rsidRDefault="00F66ABB" w:rsidP="00F66ABB">
      <w:pPr>
        <w:shd w:val="clear" w:color="auto" w:fill="FFFFFF"/>
        <w:jc w:val="center"/>
        <w:textAlignment w:val="baseline"/>
        <w:rPr>
          <w:color w:val="000000"/>
        </w:rPr>
      </w:pPr>
    </w:p>
    <w:p w:rsidR="00F66ABB" w:rsidRPr="000E059F" w:rsidRDefault="00F66ABB" w:rsidP="00F66ABB">
      <w:pPr>
        <w:shd w:val="clear" w:color="auto" w:fill="FFFFFF"/>
        <w:jc w:val="center"/>
        <w:textAlignment w:val="baseline"/>
        <w:rPr>
          <w:color w:val="000000"/>
        </w:rPr>
      </w:pPr>
    </w:p>
    <w:p w:rsidR="00F66ABB" w:rsidRPr="00EE51FB" w:rsidRDefault="00F66ABB" w:rsidP="00F66ABB">
      <w:pPr>
        <w:shd w:val="clear" w:color="auto" w:fill="FFFFFF"/>
        <w:spacing w:before="60" w:line="360" w:lineRule="exact"/>
        <w:ind w:firstLine="720"/>
        <w:jc w:val="both"/>
        <w:textAlignment w:val="baseline"/>
        <w:rPr>
          <w:color w:val="000000"/>
          <w:lang w:val="en-US"/>
        </w:rPr>
      </w:pPr>
      <w:r>
        <w:rPr>
          <w:color w:val="000000"/>
        </w:rPr>
        <w:t xml:space="preserve">Họ và tên: </w:t>
      </w:r>
      <w:r w:rsidR="00C66E7B" w:rsidRPr="00C66E7B">
        <w:rPr>
          <w:b/>
          <w:color w:val="000000"/>
          <w:lang w:val="en-US"/>
        </w:rPr>
        <w:t>NGUYỄN HỮU THIỆN</w:t>
      </w:r>
    </w:p>
    <w:p w:rsidR="00F66ABB" w:rsidRPr="00EE51FB" w:rsidRDefault="00F66ABB" w:rsidP="00F66ABB">
      <w:pPr>
        <w:shd w:val="clear" w:color="auto" w:fill="FFFFFF"/>
        <w:spacing w:before="60" w:line="360" w:lineRule="exact"/>
        <w:ind w:firstLine="720"/>
        <w:jc w:val="both"/>
        <w:textAlignment w:val="baseline"/>
        <w:rPr>
          <w:color w:val="000000"/>
          <w:lang w:val="en-US"/>
        </w:rPr>
      </w:pPr>
      <w:r w:rsidRPr="006D373A">
        <w:rPr>
          <w:color w:val="000000"/>
        </w:rPr>
        <w:t xml:space="preserve">Chức vụ: </w:t>
      </w:r>
      <w:proofErr w:type="spellStart"/>
      <w:r w:rsidR="00EE51FB">
        <w:rPr>
          <w:color w:val="000000"/>
          <w:lang w:val="en-US"/>
        </w:rPr>
        <w:t>Phó</w:t>
      </w:r>
      <w:proofErr w:type="spellEnd"/>
      <w:r w:rsidR="00EE51FB">
        <w:rPr>
          <w:color w:val="000000"/>
          <w:lang w:val="en-US"/>
        </w:rPr>
        <w:t xml:space="preserve"> </w:t>
      </w:r>
      <w:proofErr w:type="spellStart"/>
      <w:r w:rsidR="00EE51FB">
        <w:rPr>
          <w:color w:val="000000"/>
          <w:lang w:val="en-US"/>
        </w:rPr>
        <w:t>trưởng</w:t>
      </w:r>
      <w:proofErr w:type="spellEnd"/>
      <w:r w:rsidR="00EE51FB">
        <w:rPr>
          <w:color w:val="000000"/>
          <w:lang w:val="en-US"/>
        </w:rPr>
        <w:t xml:space="preserve"> </w:t>
      </w:r>
      <w:proofErr w:type="spellStart"/>
      <w:r w:rsidR="00EE51FB">
        <w:rPr>
          <w:color w:val="000000"/>
          <w:lang w:val="en-US"/>
        </w:rPr>
        <w:t>Trung</w:t>
      </w:r>
      <w:proofErr w:type="spellEnd"/>
      <w:r w:rsidR="00EE51FB">
        <w:rPr>
          <w:color w:val="000000"/>
          <w:lang w:val="en-US"/>
        </w:rPr>
        <w:t xml:space="preserve"> </w:t>
      </w:r>
      <w:proofErr w:type="spellStart"/>
      <w:r w:rsidR="00EE51FB">
        <w:rPr>
          <w:color w:val="000000"/>
          <w:lang w:val="en-US"/>
        </w:rPr>
        <w:t>tâm</w:t>
      </w:r>
      <w:proofErr w:type="spellEnd"/>
      <w:r w:rsidR="00EE51FB">
        <w:rPr>
          <w:color w:val="000000"/>
          <w:lang w:val="en-US"/>
        </w:rPr>
        <w:t xml:space="preserve"> </w:t>
      </w:r>
      <w:proofErr w:type="spellStart"/>
      <w:r w:rsidR="00EE51FB">
        <w:rPr>
          <w:color w:val="000000"/>
          <w:lang w:val="en-US"/>
        </w:rPr>
        <w:t>Truyền</w:t>
      </w:r>
      <w:proofErr w:type="spellEnd"/>
      <w:r w:rsidR="00EE51FB">
        <w:rPr>
          <w:color w:val="000000"/>
          <w:lang w:val="en-US"/>
        </w:rPr>
        <w:t xml:space="preserve"> </w:t>
      </w:r>
      <w:proofErr w:type="spellStart"/>
      <w:r w:rsidR="00EE51FB">
        <w:rPr>
          <w:color w:val="000000"/>
          <w:lang w:val="en-US"/>
        </w:rPr>
        <w:t>thông</w:t>
      </w:r>
      <w:proofErr w:type="spellEnd"/>
      <w:r w:rsidR="00EE51FB">
        <w:rPr>
          <w:color w:val="000000"/>
          <w:lang w:val="en-US"/>
        </w:rPr>
        <w:t xml:space="preserve"> – </w:t>
      </w:r>
      <w:proofErr w:type="spellStart"/>
      <w:r w:rsidR="00EE51FB">
        <w:rPr>
          <w:color w:val="000000"/>
          <w:lang w:val="en-US"/>
        </w:rPr>
        <w:t>Thư</w:t>
      </w:r>
      <w:proofErr w:type="spellEnd"/>
      <w:r w:rsidR="00EE51FB">
        <w:rPr>
          <w:color w:val="000000"/>
          <w:lang w:val="en-US"/>
        </w:rPr>
        <w:t xml:space="preserve"> </w:t>
      </w:r>
      <w:proofErr w:type="spellStart"/>
      <w:r w:rsidR="00EE51FB">
        <w:rPr>
          <w:color w:val="000000"/>
          <w:lang w:val="en-US"/>
        </w:rPr>
        <w:t>viện</w:t>
      </w:r>
      <w:proofErr w:type="spellEnd"/>
      <w:r w:rsidR="00EE51FB">
        <w:rPr>
          <w:color w:val="000000"/>
          <w:lang w:val="en-US"/>
        </w:rPr>
        <w:t xml:space="preserve">, </w:t>
      </w:r>
      <w:proofErr w:type="spellStart"/>
      <w:r w:rsidR="00EE51FB">
        <w:rPr>
          <w:color w:val="000000"/>
          <w:lang w:val="en-US"/>
        </w:rPr>
        <w:t>Bí</w:t>
      </w:r>
      <w:proofErr w:type="spellEnd"/>
      <w:r w:rsidR="00EE51FB">
        <w:rPr>
          <w:color w:val="000000"/>
          <w:lang w:val="en-US"/>
        </w:rPr>
        <w:t xml:space="preserve"> </w:t>
      </w:r>
      <w:proofErr w:type="spellStart"/>
      <w:r w:rsidR="00EE51FB">
        <w:rPr>
          <w:color w:val="000000"/>
          <w:lang w:val="en-US"/>
        </w:rPr>
        <w:t>thư</w:t>
      </w:r>
      <w:proofErr w:type="spellEnd"/>
      <w:r w:rsidR="00EE51FB">
        <w:rPr>
          <w:color w:val="000000"/>
          <w:lang w:val="en-US"/>
        </w:rPr>
        <w:t xml:space="preserve"> </w:t>
      </w:r>
      <w:proofErr w:type="spellStart"/>
      <w:r w:rsidR="00EE51FB">
        <w:rPr>
          <w:color w:val="000000"/>
          <w:lang w:val="en-US"/>
        </w:rPr>
        <w:t>Đoàn</w:t>
      </w:r>
      <w:proofErr w:type="spellEnd"/>
      <w:r w:rsidR="00EE51FB">
        <w:rPr>
          <w:color w:val="000000"/>
          <w:lang w:val="en-US"/>
        </w:rPr>
        <w:t xml:space="preserve"> </w:t>
      </w:r>
      <w:proofErr w:type="spellStart"/>
      <w:r w:rsidR="00EE51FB">
        <w:rPr>
          <w:color w:val="000000"/>
          <w:lang w:val="en-US"/>
        </w:rPr>
        <w:t>trường</w:t>
      </w:r>
      <w:proofErr w:type="spellEnd"/>
    </w:p>
    <w:p w:rsidR="00F66ABB" w:rsidRPr="00EE51FB" w:rsidRDefault="00F66ABB" w:rsidP="00F66ABB">
      <w:pPr>
        <w:shd w:val="clear" w:color="auto" w:fill="FFFFFF"/>
        <w:spacing w:before="60" w:line="360" w:lineRule="exact"/>
        <w:ind w:firstLine="720"/>
        <w:jc w:val="both"/>
        <w:textAlignment w:val="baseline"/>
        <w:rPr>
          <w:color w:val="000000"/>
          <w:lang w:val="en-US"/>
        </w:rPr>
      </w:pPr>
      <w:r w:rsidRPr="006D373A">
        <w:rPr>
          <w:color w:val="000000"/>
        </w:rPr>
        <w:t xml:space="preserve">Sinh hoạt Đảng tại: </w:t>
      </w:r>
      <w:r w:rsidR="00EE51FB">
        <w:rPr>
          <w:color w:val="000000"/>
          <w:lang w:val="en-US"/>
        </w:rPr>
        <w:t xml:space="preserve">Chi </w:t>
      </w:r>
      <w:proofErr w:type="spellStart"/>
      <w:r w:rsidR="00EE51FB">
        <w:rPr>
          <w:color w:val="000000"/>
          <w:lang w:val="en-US"/>
        </w:rPr>
        <w:t>bộ</w:t>
      </w:r>
      <w:proofErr w:type="spellEnd"/>
      <w:r w:rsidR="00EE51FB">
        <w:rPr>
          <w:color w:val="000000"/>
          <w:lang w:val="en-US"/>
        </w:rPr>
        <w:t xml:space="preserve"> </w:t>
      </w:r>
      <w:proofErr w:type="spellStart"/>
      <w:r w:rsidR="00EE51FB">
        <w:rPr>
          <w:color w:val="000000"/>
          <w:lang w:val="en-US"/>
        </w:rPr>
        <w:t>sinh</w:t>
      </w:r>
      <w:proofErr w:type="spellEnd"/>
      <w:r w:rsidR="00EE51FB">
        <w:rPr>
          <w:color w:val="000000"/>
          <w:lang w:val="en-US"/>
        </w:rPr>
        <w:t xml:space="preserve"> </w:t>
      </w:r>
      <w:proofErr w:type="spellStart"/>
      <w:r w:rsidR="00EE51FB">
        <w:rPr>
          <w:color w:val="000000"/>
          <w:lang w:val="en-US"/>
        </w:rPr>
        <w:t>viên</w:t>
      </w:r>
      <w:proofErr w:type="spellEnd"/>
    </w:p>
    <w:p w:rsidR="00F66ABB" w:rsidRPr="006D373A" w:rsidRDefault="00F66ABB" w:rsidP="00F66ABB">
      <w:pPr>
        <w:shd w:val="clear" w:color="auto" w:fill="FFFFFF"/>
        <w:spacing w:before="60" w:line="360" w:lineRule="exact"/>
        <w:ind w:firstLine="720"/>
        <w:jc w:val="both"/>
        <w:textAlignment w:val="baseline"/>
        <w:rPr>
          <w:color w:val="000000"/>
        </w:rPr>
      </w:pPr>
      <w:r w:rsidRPr="006D373A">
        <w:rPr>
          <w:color w:val="000000"/>
        </w:rPr>
        <w:t xml:space="preserve">Đơn vị công tác: </w:t>
      </w:r>
      <w:proofErr w:type="spellStart"/>
      <w:r w:rsidR="00EE51FB">
        <w:rPr>
          <w:color w:val="000000"/>
          <w:lang w:val="en-US"/>
        </w:rPr>
        <w:t>Trung</w:t>
      </w:r>
      <w:proofErr w:type="spellEnd"/>
      <w:r w:rsidR="00EE51FB">
        <w:rPr>
          <w:color w:val="000000"/>
          <w:lang w:val="en-US"/>
        </w:rPr>
        <w:t xml:space="preserve"> </w:t>
      </w:r>
      <w:proofErr w:type="spellStart"/>
      <w:r w:rsidR="00EE51FB">
        <w:rPr>
          <w:color w:val="000000"/>
          <w:lang w:val="en-US"/>
        </w:rPr>
        <w:t>tâm</w:t>
      </w:r>
      <w:proofErr w:type="spellEnd"/>
      <w:r w:rsidR="00EE51FB">
        <w:rPr>
          <w:color w:val="000000"/>
          <w:lang w:val="en-US"/>
        </w:rPr>
        <w:t xml:space="preserve"> </w:t>
      </w:r>
      <w:proofErr w:type="spellStart"/>
      <w:r w:rsidR="00EE51FB">
        <w:rPr>
          <w:color w:val="000000"/>
          <w:lang w:val="en-US"/>
        </w:rPr>
        <w:t>Truyền</w:t>
      </w:r>
      <w:proofErr w:type="spellEnd"/>
      <w:r w:rsidR="00EE51FB">
        <w:rPr>
          <w:color w:val="000000"/>
          <w:lang w:val="en-US"/>
        </w:rPr>
        <w:t xml:space="preserve"> </w:t>
      </w:r>
      <w:proofErr w:type="spellStart"/>
      <w:r w:rsidR="00EE51FB">
        <w:rPr>
          <w:color w:val="000000"/>
          <w:lang w:val="en-US"/>
        </w:rPr>
        <w:t>thông</w:t>
      </w:r>
      <w:proofErr w:type="spellEnd"/>
      <w:r w:rsidR="00EE51FB">
        <w:rPr>
          <w:color w:val="000000"/>
          <w:lang w:val="en-US"/>
        </w:rPr>
        <w:t xml:space="preserve"> – </w:t>
      </w:r>
      <w:proofErr w:type="spellStart"/>
      <w:r w:rsidR="00EE51FB">
        <w:rPr>
          <w:color w:val="000000"/>
          <w:lang w:val="en-US"/>
        </w:rPr>
        <w:t>Thư</w:t>
      </w:r>
      <w:proofErr w:type="spellEnd"/>
      <w:r w:rsidR="00EE51FB">
        <w:rPr>
          <w:color w:val="000000"/>
          <w:lang w:val="en-US"/>
        </w:rPr>
        <w:t xml:space="preserve"> </w:t>
      </w:r>
      <w:proofErr w:type="spellStart"/>
      <w:r w:rsidR="00EE51FB">
        <w:rPr>
          <w:color w:val="000000"/>
          <w:lang w:val="en-US"/>
        </w:rPr>
        <w:t>viện</w:t>
      </w:r>
      <w:proofErr w:type="spellEnd"/>
    </w:p>
    <w:p w:rsidR="00F66ABB" w:rsidRPr="00E36278" w:rsidRDefault="00F66ABB" w:rsidP="00F66ABB">
      <w:pPr>
        <w:shd w:val="clear" w:color="auto" w:fill="FFFFFF"/>
        <w:spacing w:before="60" w:line="360" w:lineRule="exact"/>
        <w:ind w:firstLine="720"/>
        <w:jc w:val="both"/>
        <w:textAlignment w:val="baseline"/>
        <w:rPr>
          <w:color w:val="000000"/>
          <w:lang w:val="en-US"/>
        </w:rPr>
      </w:pPr>
      <w:r w:rsidRPr="006D373A">
        <w:rPr>
          <w:color w:val="000000"/>
        </w:rPr>
        <w:t>Sau khi học tập, quán triệt Nghị quyết Trung ương 4 (khóa XII); Chỉ thị 05-CT/TW của Bộ Chính trị (khóa XII) về đẩy mạnh học tập và làm theo tư tưởng, đạo đức, phong cách Hồ</w:t>
      </w:r>
      <w:r w:rsidR="00E36278">
        <w:rPr>
          <w:color w:val="000000"/>
        </w:rPr>
        <w:t xml:space="preserve"> Chí Minh;</w:t>
      </w:r>
    </w:p>
    <w:p w:rsidR="00F66ABB" w:rsidRPr="006D373A" w:rsidRDefault="00F66ABB" w:rsidP="00F66ABB">
      <w:pPr>
        <w:shd w:val="clear" w:color="auto" w:fill="FFFFFF"/>
        <w:spacing w:before="60" w:line="360" w:lineRule="exact"/>
        <w:ind w:firstLine="720"/>
        <w:jc w:val="both"/>
        <w:textAlignment w:val="baseline"/>
        <w:rPr>
          <w:color w:val="000000"/>
        </w:rPr>
      </w:pPr>
      <w:r w:rsidRPr="006D373A">
        <w:rPr>
          <w:color w:val="000000"/>
        </w:rPr>
        <w:t xml:space="preserve">Bản thân tôi xây dựng </w:t>
      </w:r>
      <w:proofErr w:type="spellStart"/>
      <w:r w:rsidR="00E36278">
        <w:rPr>
          <w:color w:val="000000"/>
          <w:lang w:val="en-US"/>
        </w:rPr>
        <w:t>kế</w:t>
      </w:r>
      <w:proofErr w:type="spellEnd"/>
      <w:r w:rsidR="00E36278">
        <w:rPr>
          <w:color w:val="000000"/>
          <w:lang w:val="en-US"/>
        </w:rPr>
        <w:t xml:space="preserve"> </w:t>
      </w:r>
      <w:proofErr w:type="spellStart"/>
      <w:r w:rsidR="00E36278">
        <w:rPr>
          <w:color w:val="000000"/>
          <w:lang w:val="en-US"/>
        </w:rPr>
        <w:t>hoạch</w:t>
      </w:r>
      <w:proofErr w:type="spellEnd"/>
      <w:r w:rsidRPr="006D373A">
        <w:rPr>
          <w:color w:val="000000"/>
        </w:rPr>
        <w:t xml:space="preserve"> thực hiện Nghị quyết Trung ương 4 (khóa XII), Chỉ thị 05-CT/TW của Bộ Chính trị về đẩy mạnh học tập và làm theo tư tưởng, đạo đức, phong cách Hồ Chí Minh như sau:</w:t>
      </w:r>
    </w:p>
    <w:p w:rsidR="00F66ABB" w:rsidRDefault="00F66ABB" w:rsidP="00F66ABB">
      <w:pPr>
        <w:shd w:val="clear" w:color="auto" w:fill="FFFFFF"/>
        <w:spacing w:before="60" w:line="360" w:lineRule="exact"/>
        <w:ind w:firstLine="720"/>
        <w:jc w:val="both"/>
        <w:textAlignment w:val="baseline"/>
        <w:rPr>
          <w:color w:val="000000"/>
          <w:lang w:val="en-US"/>
        </w:rPr>
      </w:pPr>
      <w:r w:rsidRPr="006D373A">
        <w:rPr>
          <w:b/>
          <w:bCs/>
          <w:color w:val="000000"/>
        </w:rPr>
        <w:t xml:space="preserve">1. Nhận thức của bản thân </w:t>
      </w:r>
      <w:r w:rsidRPr="006D373A">
        <w:rPr>
          <w:color w:val="000000"/>
        </w:rPr>
        <w:t>sau khi học tập Nghị quyết Trung ương 4 (khóa XII), Chỉ thị 05-CT/TW của Bộ Chính trị và các chuyên đề về đẩy mạnh học tập và làm theo tư tưởng, đạo đức, phong cách Hồ Chí Minh</w:t>
      </w:r>
    </w:p>
    <w:p w:rsidR="008A589D" w:rsidRPr="00CA2270" w:rsidRDefault="00CA2270" w:rsidP="00F66ABB">
      <w:pPr>
        <w:shd w:val="clear" w:color="auto" w:fill="FFFFFF"/>
        <w:spacing w:before="60" w:line="360" w:lineRule="exact"/>
        <w:ind w:firstLine="720"/>
        <w:jc w:val="both"/>
        <w:textAlignment w:val="baseline"/>
        <w:rPr>
          <w:b/>
          <w:color w:val="000000"/>
          <w:lang w:val="en-US"/>
        </w:rPr>
      </w:pPr>
      <w:r w:rsidRPr="00CA2270">
        <w:rPr>
          <w:b/>
          <w:color w:val="000000"/>
          <w:lang w:val="en-US"/>
        </w:rPr>
        <w:t xml:space="preserve">1.1 </w:t>
      </w:r>
      <w:proofErr w:type="spellStart"/>
      <w:r w:rsidR="00E43CAC">
        <w:rPr>
          <w:b/>
          <w:lang w:val="en-US"/>
        </w:rPr>
        <w:t>Nhận</w:t>
      </w:r>
      <w:proofErr w:type="spellEnd"/>
      <w:r w:rsidR="00E43CAC">
        <w:rPr>
          <w:b/>
          <w:lang w:val="en-US"/>
        </w:rPr>
        <w:t xml:space="preserve"> </w:t>
      </w:r>
      <w:proofErr w:type="spellStart"/>
      <w:r w:rsidR="00E43CAC">
        <w:rPr>
          <w:b/>
          <w:lang w:val="en-US"/>
        </w:rPr>
        <w:t>thức</w:t>
      </w:r>
      <w:proofErr w:type="spellEnd"/>
      <w:r w:rsidR="00E43CAC">
        <w:rPr>
          <w:b/>
          <w:lang w:val="en-US"/>
        </w:rPr>
        <w:t xml:space="preserve"> </w:t>
      </w:r>
      <w:proofErr w:type="spellStart"/>
      <w:r w:rsidR="00E43CAC">
        <w:rPr>
          <w:b/>
          <w:lang w:val="en-US"/>
        </w:rPr>
        <w:t>của</w:t>
      </w:r>
      <w:proofErr w:type="spellEnd"/>
      <w:r w:rsidR="00E43CAC">
        <w:rPr>
          <w:b/>
          <w:lang w:val="en-US"/>
        </w:rPr>
        <w:t xml:space="preserve"> </w:t>
      </w:r>
      <w:proofErr w:type="spellStart"/>
      <w:r w:rsidR="00E43CAC">
        <w:rPr>
          <w:b/>
          <w:lang w:val="en-US"/>
        </w:rPr>
        <w:t>bản</w:t>
      </w:r>
      <w:proofErr w:type="spellEnd"/>
      <w:r w:rsidR="00E43CAC">
        <w:rPr>
          <w:b/>
          <w:lang w:val="en-US"/>
        </w:rPr>
        <w:t xml:space="preserve"> </w:t>
      </w:r>
      <w:proofErr w:type="spellStart"/>
      <w:r w:rsidR="00E43CAC">
        <w:rPr>
          <w:b/>
          <w:lang w:val="en-US"/>
        </w:rPr>
        <w:t>thân</w:t>
      </w:r>
      <w:proofErr w:type="spellEnd"/>
      <w:r w:rsidR="00E43CAC">
        <w:rPr>
          <w:b/>
          <w:lang w:val="en-US"/>
        </w:rPr>
        <w:t xml:space="preserve"> </w:t>
      </w:r>
      <w:proofErr w:type="spellStart"/>
      <w:r w:rsidR="00E43CAC">
        <w:rPr>
          <w:b/>
          <w:lang w:val="en-US"/>
        </w:rPr>
        <w:t>sau</w:t>
      </w:r>
      <w:proofErr w:type="spellEnd"/>
      <w:r w:rsidR="00E43CAC">
        <w:rPr>
          <w:b/>
          <w:lang w:val="en-US"/>
        </w:rPr>
        <w:t xml:space="preserve"> </w:t>
      </w:r>
      <w:proofErr w:type="spellStart"/>
      <w:r w:rsidR="00E43CAC">
        <w:rPr>
          <w:b/>
          <w:lang w:val="en-US"/>
        </w:rPr>
        <w:t>khi</w:t>
      </w:r>
      <w:proofErr w:type="spellEnd"/>
      <w:r w:rsidR="00322CDB">
        <w:rPr>
          <w:b/>
          <w:lang w:val="en-US"/>
        </w:rPr>
        <w:t xml:space="preserve"> </w:t>
      </w:r>
      <w:proofErr w:type="spellStart"/>
      <w:r w:rsidR="00322CDB">
        <w:rPr>
          <w:b/>
          <w:lang w:val="en-US"/>
        </w:rPr>
        <w:t>học</w:t>
      </w:r>
      <w:proofErr w:type="spellEnd"/>
      <w:r w:rsidR="00322CDB">
        <w:rPr>
          <w:b/>
          <w:lang w:val="en-US"/>
        </w:rPr>
        <w:t xml:space="preserve"> </w:t>
      </w:r>
      <w:proofErr w:type="spellStart"/>
      <w:r w:rsidR="00322CDB">
        <w:rPr>
          <w:b/>
          <w:lang w:val="en-US"/>
        </w:rPr>
        <w:t>tập</w:t>
      </w:r>
      <w:proofErr w:type="spellEnd"/>
      <w:r w:rsidR="00322CDB" w:rsidRPr="00CA2270">
        <w:rPr>
          <w:b/>
        </w:rPr>
        <w:t xml:space="preserve"> </w:t>
      </w:r>
      <w:r w:rsidRPr="00CA2270">
        <w:rPr>
          <w:b/>
          <w:color w:val="000000"/>
          <w:lang w:val="en-US"/>
        </w:rPr>
        <w:t>n</w:t>
      </w:r>
      <w:r w:rsidR="008A589D" w:rsidRPr="00CA2270">
        <w:rPr>
          <w:b/>
          <w:color w:val="000000"/>
        </w:rPr>
        <w:t>gh</w:t>
      </w:r>
      <w:r w:rsidRPr="00CA2270">
        <w:rPr>
          <w:b/>
          <w:color w:val="000000"/>
        </w:rPr>
        <w:t>ị quyết Trung ương 4 (khóa XII)</w:t>
      </w:r>
      <w:r w:rsidRPr="00CA2270">
        <w:rPr>
          <w:b/>
          <w:color w:val="000000"/>
          <w:lang w:val="en-US"/>
        </w:rPr>
        <w:t>:</w:t>
      </w:r>
    </w:p>
    <w:p w:rsidR="00275128" w:rsidRPr="00275128" w:rsidRDefault="00275128" w:rsidP="00275128">
      <w:pPr>
        <w:shd w:val="clear" w:color="auto" w:fill="FFFFFF"/>
        <w:spacing w:before="60" w:line="360" w:lineRule="exact"/>
        <w:ind w:firstLine="720"/>
        <w:jc w:val="both"/>
        <w:textAlignment w:val="baseline"/>
      </w:pPr>
      <w:r w:rsidRPr="00275128">
        <w:t>Hội nghị lần thứ 4 Ban Chấp hành Trung ương Đảng khóa XII đã ban hành 3 Nghị quyết và 1 kết luận:</w:t>
      </w:r>
    </w:p>
    <w:p w:rsidR="00275128" w:rsidRPr="00275128" w:rsidRDefault="00275128" w:rsidP="00275128">
      <w:pPr>
        <w:shd w:val="clear" w:color="auto" w:fill="FFFFFF"/>
        <w:spacing w:before="60" w:line="360" w:lineRule="exact"/>
        <w:ind w:firstLine="720"/>
        <w:jc w:val="both"/>
        <w:textAlignment w:val="baseline"/>
      </w:pPr>
      <w:r w:rsidRPr="00275128">
        <w:t>(1)- Nghị quyết số 04-NQ/TW ngày 30/10/2016 về tăng cường xây dựng, chỉnh đốn Đảng, ngăn chặn, đẩy lùi sự suy thoái về tư tưởng chính trị, đạo đức, lối sống, những biểu hiện "tự diễn biến”, "tự chuyển hóa" trong nội bộ;</w:t>
      </w:r>
    </w:p>
    <w:p w:rsidR="00275128" w:rsidRPr="00275128" w:rsidRDefault="00275128" w:rsidP="00275128">
      <w:pPr>
        <w:shd w:val="clear" w:color="auto" w:fill="FFFFFF"/>
        <w:spacing w:before="60" w:line="360" w:lineRule="exact"/>
        <w:ind w:firstLine="720"/>
        <w:jc w:val="both"/>
        <w:textAlignment w:val="baseline"/>
      </w:pPr>
      <w:r w:rsidRPr="00275128">
        <w:t>(2)- Nghị quyết số 05-NQ/TW ngày 01/11/2016 về một số chủ trương, chính sách lớn nhằm tiếp tục đổi mới mô hình tăng trưởng, nâng cao chất lượng tăng trưởng, năng suất lao động, sức cạnh tranh của nền kinh tế;</w:t>
      </w:r>
    </w:p>
    <w:p w:rsidR="00275128" w:rsidRPr="00275128" w:rsidRDefault="00275128" w:rsidP="00275128">
      <w:pPr>
        <w:shd w:val="clear" w:color="auto" w:fill="FFFFFF"/>
        <w:spacing w:before="60" w:line="360" w:lineRule="exact"/>
        <w:ind w:firstLine="720"/>
        <w:jc w:val="both"/>
        <w:textAlignment w:val="baseline"/>
      </w:pPr>
      <w:r w:rsidRPr="00275128">
        <w:t>(3)- Nghị quyết số 06-NQ/TW ngày 05/11/2016 về thực hiện có hiệu quả tiến trình hội nhập kinh tế quốc tế, giữ vững ổn định chính trị - xã hội trong bối cảnh nước ta tham gia các hiệp định thương mại tự do thế hệ mới) </w:t>
      </w:r>
    </w:p>
    <w:p w:rsidR="00275128" w:rsidRPr="00275128" w:rsidRDefault="00275128" w:rsidP="00275128">
      <w:pPr>
        <w:shd w:val="clear" w:color="auto" w:fill="FFFFFF"/>
        <w:spacing w:before="60" w:line="360" w:lineRule="exact"/>
        <w:ind w:firstLine="720"/>
        <w:jc w:val="both"/>
        <w:textAlignment w:val="baseline"/>
      </w:pPr>
      <w:r w:rsidRPr="00275128">
        <w:lastRenderedPageBreak/>
        <w:t>(4)- Kết luận số 09-KL/TW ngày 19/10/2016 về tình hình kinh tế - xã hội, ngân sách nhà nước năm 2016; kế hoạch phát triển kinh tế - xã hội, dự toán ngân sách nhà nước năm 2017.</w:t>
      </w:r>
    </w:p>
    <w:p w:rsidR="00752866" w:rsidRPr="00C77C0A" w:rsidRDefault="001E5E46" w:rsidP="008A589D">
      <w:pPr>
        <w:shd w:val="clear" w:color="auto" w:fill="FFFFFF"/>
        <w:spacing w:before="60" w:line="360" w:lineRule="exact"/>
        <w:ind w:firstLine="720"/>
        <w:jc w:val="both"/>
        <w:textAlignment w:val="baseline"/>
      </w:pPr>
      <w:r w:rsidRPr="00C77C0A">
        <w:t>Sa</w:t>
      </w:r>
      <w:r w:rsidR="00C77C0A" w:rsidRPr="00C77C0A">
        <w:t xml:space="preserve">u khi nghiên cứu, học tập </w:t>
      </w:r>
      <w:r w:rsidRPr="00C77C0A">
        <w:t>3 Nghị quyết và 1 kết luận, bản thân tôi đồng tình, thống nhất cao với những đánh giá, nhận định của Trung ương về bối cảnh, tình hình và nguyên nhân, những kết quả nổi bật trên các lĩnh vực cũng như những yếu kém, tồn tại và nguy cơ trong đảng đã được Trung ương Đảng chỉ ra về những nguyên nhân khách quan và chủ quan. Đó là do yêu cầu của thời kỳ đẩy mạnh công nghiệp hóa, hiện đại hóa, thực hiện kinh tế thị trường theo định hướng XHCN và hội nhập quốc tế; tình hình thực tế và yêu cầu của việc xây dựng và chỉnh đốn đảng cũng như củng cố, tăng cường niềm tin của nhân dân đối với Đảng, nhà nước và đội ngũ cán bộ đảng viên của Đảng</w:t>
      </w:r>
      <w:r w:rsidR="00CB3852">
        <w:rPr>
          <w:lang w:val="en-US"/>
        </w:rPr>
        <w:t>.</w:t>
      </w:r>
      <w:r w:rsidRPr="00C77C0A">
        <w:t xml:space="preserve"> Đặc biệt, tôi đồng tình cao với những điểm mới của Nghị quyết số 04-NQ/TW ngày 30/10/2016 về </w:t>
      </w:r>
      <w:r w:rsidRPr="00C77C0A">
        <w:rPr>
          <w:i/>
          <w:iCs/>
        </w:rPr>
        <w:t>“Tăng cường xây dựng, chỉnh đốn Đảng, ngăn chặn, đẩy lùi sự suy thoái về tư tưởng chính trị, đạo đức, lối sống, những biểu hiện “tự diễn biến”, “tự chuyển hoá” trong nội bộ”</w:t>
      </w:r>
      <w:r w:rsidRPr="00C77C0A">
        <w:t>.</w:t>
      </w:r>
    </w:p>
    <w:p w:rsidR="00C77C0A" w:rsidRPr="00C77C0A" w:rsidRDefault="00C77C0A" w:rsidP="00C77C0A">
      <w:pPr>
        <w:shd w:val="clear" w:color="auto" w:fill="FFFFFF"/>
        <w:spacing w:before="60" w:line="360" w:lineRule="exact"/>
        <w:ind w:firstLine="720"/>
        <w:jc w:val="both"/>
        <w:textAlignment w:val="baseline"/>
      </w:pPr>
      <w:r w:rsidRPr="00C77C0A">
        <w:t>Nghị quyết Đại hội XII của Đảng đã chỉ rõ: </w:t>
      </w:r>
      <w:r w:rsidRPr="00C77C0A">
        <w:rPr>
          <w:i/>
          <w:iCs/>
        </w:rPr>
        <w:t>“Trong những năm tới, yêu cầu, nhiệm vụ nặng nề của thời kỳ phát triển mới đòi hỏi phải đẩy mạnh hơn nữa công tác xây dựng Đảng, trọng tâm là kiên quyết, kiên trì tiếp tục thực hiện Nghị quyết Trung ương 4 khóa XI”.</w:t>
      </w:r>
      <w:r w:rsidRPr="00C77C0A">
        <w:t> Đại hội XII cũng quyết định: Trong sáu nhiệm vụ trọng tâm của công cuộc đổi mới và phát triển đất nước trong nhiệm kỳ Đại hội XII (2016 – 2020), nhiệm vụ trọng tâm số 1 là </w:t>
      </w:r>
      <w:r w:rsidRPr="00C77C0A">
        <w:rPr>
          <w:i/>
          <w:iCs/>
        </w:rPr>
        <w:t>“Tăng cường xây dựng, chỉnh đốn Đảng; ngăn chặn, đẩy lùi sự suy thoái về tư tưởng chính trị, đạo đức, lối sống, biểu hiện “tự diễn biến”, “tự chuyển hóa” trong nội bộ. Tập trung xây dựng đội ngũ cán bộ, nhất là đội ngũ cán bộ cấp chiến lược, đủ năng lực, phẩm chất và uy tín, ngang tầm nhiệm vụ”.</w:t>
      </w:r>
      <w:r w:rsidRPr="00C77C0A">
        <w:t> Do vậy, Nghị quyết Trung ương 4 lần này không những thể hiện một cách nghiêm túc mà còn rất sáng tạo, có tính cập nhật cao đối với hai trọng tâm mà Đại hội XII đã chỉ ra.</w:t>
      </w:r>
    </w:p>
    <w:p w:rsidR="00CA2270" w:rsidRPr="00CA2270" w:rsidRDefault="00CA2270" w:rsidP="008A589D">
      <w:pPr>
        <w:shd w:val="clear" w:color="auto" w:fill="FFFFFF"/>
        <w:spacing w:before="60" w:line="360" w:lineRule="exact"/>
        <w:ind w:firstLine="720"/>
        <w:jc w:val="both"/>
        <w:textAlignment w:val="baseline"/>
        <w:rPr>
          <w:b/>
        </w:rPr>
      </w:pPr>
      <w:r w:rsidRPr="00CA2270">
        <w:rPr>
          <w:b/>
          <w:lang w:val="en-US"/>
        </w:rPr>
        <w:t xml:space="preserve">1.2 </w:t>
      </w:r>
      <w:proofErr w:type="spellStart"/>
      <w:r>
        <w:rPr>
          <w:b/>
          <w:lang w:val="en-US"/>
        </w:rPr>
        <w:t>Nhận</w:t>
      </w:r>
      <w:proofErr w:type="spellEnd"/>
      <w:r>
        <w:rPr>
          <w:b/>
          <w:lang w:val="en-US"/>
        </w:rPr>
        <w:t xml:space="preserve"> </w:t>
      </w:r>
      <w:proofErr w:type="spellStart"/>
      <w:r>
        <w:rPr>
          <w:b/>
          <w:lang w:val="en-US"/>
        </w:rPr>
        <w:t>thức</w:t>
      </w:r>
      <w:proofErr w:type="spellEnd"/>
      <w:r>
        <w:rPr>
          <w:b/>
          <w:lang w:val="en-US"/>
        </w:rPr>
        <w:t xml:space="preserve"> </w:t>
      </w:r>
      <w:proofErr w:type="spellStart"/>
      <w:r>
        <w:rPr>
          <w:b/>
          <w:lang w:val="en-US"/>
        </w:rPr>
        <w:t>của</w:t>
      </w:r>
      <w:proofErr w:type="spellEnd"/>
      <w:r>
        <w:rPr>
          <w:b/>
          <w:lang w:val="en-US"/>
        </w:rPr>
        <w:t xml:space="preserve"> </w:t>
      </w:r>
      <w:proofErr w:type="spellStart"/>
      <w:r>
        <w:rPr>
          <w:b/>
          <w:lang w:val="en-US"/>
        </w:rPr>
        <w:t>bản</w:t>
      </w:r>
      <w:proofErr w:type="spellEnd"/>
      <w:r>
        <w:rPr>
          <w:b/>
          <w:lang w:val="en-US"/>
        </w:rPr>
        <w:t xml:space="preserve"> </w:t>
      </w:r>
      <w:proofErr w:type="spellStart"/>
      <w:r>
        <w:rPr>
          <w:b/>
          <w:lang w:val="en-US"/>
        </w:rPr>
        <w:t>thân</w:t>
      </w:r>
      <w:proofErr w:type="spellEnd"/>
      <w:r>
        <w:rPr>
          <w:b/>
          <w:lang w:val="en-US"/>
        </w:rPr>
        <w:t xml:space="preserve"> </w:t>
      </w:r>
      <w:proofErr w:type="spellStart"/>
      <w:r>
        <w:rPr>
          <w:b/>
          <w:lang w:val="en-US"/>
        </w:rPr>
        <w:t>sau</w:t>
      </w:r>
      <w:proofErr w:type="spellEnd"/>
      <w:r>
        <w:rPr>
          <w:b/>
          <w:lang w:val="en-US"/>
        </w:rPr>
        <w:t xml:space="preserve"> </w:t>
      </w:r>
      <w:proofErr w:type="spellStart"/>
      <w:r>
        <w:rPr>
          <w:b/>
          <w:lang w:val="en-US"/>
        </w:rPr>
        <w:t>khi</w:t>
      </w:r>
      <w:proofErr w:type="spellEnd"/>
      <w:r>
        <w:rPr>
          <w:b/>
          <w:lang w:val="en-US"/>
        </w:rPr>
        <w:t xml:space="preserve"> </w:t>
      </w:r>
      <w:proofErr w:type="spellStart"/>
      <w:r w:rsidR="00322CDB">
        <w:rPr>
          <w:b/>
          <w:lang w:val="en-US"/>
        </w:rPr>
        <w:t>học</w:t>
      </w:r>
      <w:proofErr w:type="spellEnd"/>
      <w:r w:rsidR="00322CDB">
        <w:rPr>
          <w:b/>
          <w:lang w:val="en-US"/>
        </w:rPr>
        <w:t xml:space="preserve"> </w:t>
      </w:r>
      <w:proofErr w:type="spellStart"/>
      <w:r w:rsidR="00322CDB">
        <w:rPr>
          <w:b/>
          <w:lang w:val="en-US"/>
        </w:rPr>
        <w:t>tập</w:t>
      </w:r>
      <w:proofErr w:type="spellEnd"/>
      <w:r w:rsidRPr="00CA2270">
        <w:rPr>
          <w:b/>
        </w:rPr>
        <w:t xml:space="preserve"> Chỉ thị 05-CT/TW của Bộ Chính trị (khóa XII) về đẩy mạnh học tập và làm </w:t>
      </w:r>
      <w:proofErr w:type="gramStart"/>
      <w:r w:rsidRPr="00CA2270">
        <w:rPr>
          <w:b/>
        </w:rPr>
        <w:t>theo</w:t>
      </w:r>
      <w:proofErr w:type="gramEnd"/>
      <w:r w:rsidRPr="00CA2270">
        <w:rPr>
          <w:b/>
        </w:rPr>
        <w:t xml:space="preserve"> tư tưởng, đạo đức, phong cách Hồ Chí Minh</w:t>
      </w:r>
    </w:p>
    <w:p w:rsidR="00664919" w:rsidRDefault="00664919" w:rsidP="00664919">
      <w:pPr>
        <w:shd w:val="clear" w:color="auto" w:fill="FFFFFF"/>
        <w:spacing w:before="60" w:line="360" w:lineRule="exact"/>
        <w:ind w:firstLine="720"/>
        <w:jc w:val="both"/>
        <w:textAlignment w:val="baseline"/>
      </w:pPr>
      <w:r w:rsidRPr="00664919">
        <w:t xml:space="preserve">Thực hiện Nghị quyết Đại hội đại biểu toàn quốc lần thứ XII của Đảng, phát huy những kết quả đã đạt được, khắc phục những hạn chế trong việc thực hiện Chỉ thị số 03-CT/TW của Bộ Chính trị khoá XI về "Tiếp tục đẩy mạnh học tập và làm theo tấm gương đạo đức Hồ Chí Minh", Bộ Chính trị đã ban hành Chỉ thị 05-CT/TW ngày 15/5/2016 về đẩy mạnh học tập và làm theo tư tưởng, đạo đức, phong cách Hồ Chí Minh. Theo đó, Bộ Chính trị yêu cầu toàn Đảng, toàn dân, toàn quân tiếp tục đẩy mạnh việc học tập và làm theo tư tưởng, đạo đức, phong cách Hồ Chí Minh; tạo sự chuyển biến mạnh mẽ về nhận thức và hành động trong Đảng, hệ thống chính trị và nhân dân, đưa việc học tập và làm theo tư tưởng, đạo đức, phong cách Hồ Chí Minh thành công việc tự giác, thường xuyên của cấp uỷ, tổ chức đảng, chính quyền, Mặt trận Tổ quốc Việt Nam và tổ chức chính trị - xã hội các cấp, của từng địa phương, cơ quan, </w:t>
      </w:r>
      <w:r w:rsidRPr="00664919">
        <w:lastRenderedPageBreak/>
        <w:t>đơn vị, trước hết là của người đứng đầu, của cán bộ, đảng viên, công chức, viên chức, đoàn viên, hội viên.</w:t>
      </w:r>
    </w:p>
    <w:p w:rsidR="00664919" w:rsidRDefault="00664919" w:rsidP="00664919">
      <w:pPr>
        <w:shd w:val="clear" w:color="auto" w:fill="FFFFFF"/>
        <w:spacing w:before="60" w:line="360" w:lineRule="exact"/>
        <w:ind w:firstLine="720"/>
        <w:jc w:val="both"/>
        <w:textAlignment w:val="baseline"/>
      </w:pPr>
      <w:r w:rsidRPr="00664919">
        <w:t>So với Chỉ thị 03-CT/TW của Bộ Chính trị khóa XI về “Tiếp tục đẩy mạnh việc học tập và làm theo tấm gương đạo đức Hồ Chí Minh”, Chỉ thị 05-CT/TW ngày 15-5-2016 của Bộ Chính trị khóa XII về “Đẩy mạnh học tập và làm theo tư tưởng, đạo đức, phong cách Hồ Chí Minh” có các điểm mới cần quan tâm như sau:</w:t>
      </w:r>
    </w:p>
    <w:p w:rsidR="00664919" w:rsidRDefault="00664919" w:rsidP="00664919">
      <w:pPr>
        <w:shd w:val="clear" w:color="auto" w:fill="FFFFFF"/>
        <w:spacing w:before="60" w:line="360" w:lineRule="exact"/>
        <w:ind w:firstLine="720"/>
        <w:jc w:val="both"/>
        <w:textAlignment w:val="baseline"/>
      </w:pPr>
      <w:r w:rsidRPr="00664919">
        <w:t>Điểm mới đầu tiên là trong Chỉ thị Chỉ thị 05-CT/TW, Bộ Chính trị xác định: đẩy mạnh việc học tập và làm theo tư tưởng, đạo đức, phong cách Hồ Chí Minh là một nội dung quan trọng của công tác xây dựng, chỉnh đốn Đảng. Suốt nhiệm kỳ khóa XI, việc thực hiện Chỉ thị 03-CT/TW được coi là giải pháp hàng đầu trong nhóm giải pháp về công tác chính trị tư tưởng để thực hiện Nghị quyết Trung ương 4 khoá XI “Một số vấn đề cấp bách về xây dựng Đảng hiện nay”. Việc xác định “học tập và làm theo tư tưởng, đạo đức, phong cách Hồ Chí Minh là một nội dung quan trọng của công tác xây dựng, chỉnh đốn Đảng” đã nhấn mạnh hơn nữa về tầm quan trọng, vị trí, vai trò của việc học Bác đối với công tác xây dựng Đảng một cách toàn diện, cả về chính trị, tư tưởng, tổ chức và đạo đức, chứ không chỉ giới hạn trong nhóm giải pháp về chính trị tư tưởng.</w:t>
      </w:r>
    </w:p>
    <w:p w:rsidR="00664919" w:rsidRDefault="00664919" w:rsidP="00664919">
      <w:pPr>
        <w:shd w:val="clear" w:color="auto" w:fill="FFFFFF"/>
        <w:spacing w:before="60" w:line="360" w:lineRule="exact"/>
        <w:ind w:firstLine="720"/>
        <w:jc w:val="both"/>
        <w:textAlignment w:val="baseline"/>
      </w:pPr>
      <w:r w:rsidRPr="00664919">
        <w:t>Điểm mới thứ hai, trong Chỉ thị 05, Bộ Chính trị yêu cầu phải làm cho tư tưởng, đạo đức, phong cách của Hồ Chí Minh thật sự trở thành nền tảng tinh thần vững chắc của đời sống xã hội, xây dựng văn hoá, con người Việt Nam đáp ứng yêu cầu phát triển bền vững và bảo vệ vững chắc Tổ quốc, vì mục tiêu dân giàu, nước mạnh, dân chủ, công bằng, văn minh. Có nghĩa là, phải làm cho toàn Đảng, toàn dân, toàn quân nhận thức ngày càng sâu sắc hơn những nội dung cơ bản và giá trị to lớn của tư tưởng, đạo đức, phong cách Hồ Chí Minh, đồng thời, phải tiếp tục đầu tư nghiên cứu, phát triển tư tưởng, đạo đức, phong cách Hồ Chí Minh.</w:t>
      </w:r>
    </w:p>
    <w:p w:rsidR="00664919" w:rsidRDefault="00664919" w:rsidP="00664919">
      <w:pPr>
        <w:shd w:val="clear" w:color="auto" w:fill="FFFFFF"/>
        <w:spacing w:before="60" w:line="360" w:lineRule="exact"/>
        <w:ind w:firstLine="720"/>
        <w:jc w:val="both"/>
        <w:textAlignment w:val="baseline"/>
      </w:pPr>
      <w:r w:rsidRPr="00664919">
        <w:t>Điểm mới thứ ba, trong Chỉ thị 05, Bộ Chính trị nhấn rất mạnh vai trò của “người đứng đầu”. Chỉ thị nêu rõ phải “xây dựng đội ngũ cán bộ, nhất là đội ngũ cán bộ cấp chiến lược đủ năng lực, phẩm chất, ngang tầm nhiệm vụ”. Trong số những phương châm thực hiện Chỉ thị, Bộ Chính trị nhấn mạnh “trên trước, dưới sau”; “trong trước, ngoài sau”, trong đó, rất quan trọng là phải đề cao trách nhiệm nêu gương tự giác học trước, làm theo trước của người đứng đầu và cán bộ chủ chốt các cấp, của cán bộ, đảng viên trong học tập và làm theo tư tưởng, đạo đức, phong cách Hồ Chí Minh. Trong công tác tổ chức thực hiện Chỉ thị, một lần nữa, Bộ Chính trị giao nhiệm vụ cho cấp uỷ các cấp, trực tiếp là ban thường vụ cấp uỷ, đồng chí bí thư cấp uỷ chỉ đạo. Ban Bí thư Trung ương Đảng, đồng chí Tổng Bí thư chỉ đạo việc học tập và làm theo tư tưởng, đạo đức, phong cách Hồ Chí Minh trong toàn Đảng và xã hội.</w:t>
      </w:r>
    </w:p>
    <w:p w:rsidR="00664919" w:rsidRDefault="00664919" w:rsidP="00664919">
      <w:pPr>
        <w:shd w:val="clear" w:color="auto" w:fill="FFFFFF"/>
        <w:spacing w:before="60" w:line="360" w:lineRule="exact"/>
        <w:ind w:firstLine="720"/>
        <w:jc w:val="both"/>
        <w:textAlignment w:val="baseline"/>
      </w:pPr>
      <w:r w:rsidRPr="00664919">
        <w:t xml:space="preserve">Điểm mới thứ tư, trong Chỉ thị 05, Bộ Chính trị yêu cầu gắn việc học tập và làm theo tư tưởng, đạo đức, phong cách Hồ Chí Minh với thực hiện Nghị quyết số 33-NQ/TW về “xây dựng và phát triển văn hóa, con người Việt Nam đáp ứng yêu cầu phát triển bền vững đất nước”. Trong đó, nhấn mạnh gắn việc học tập và làm theo tư </w:t>
      </w:r>
      <w:r w:rsidRPr="00664919">
        <w:lastRenderedPageBreak/>
        <w:t>tưởng, đạo đức, phong cách Hồ Chí Minh với việc xây dựng và phát triển văn hoá, con người Việt Nam, xây dựng hệ giá trị văn hoá và hệ giá trị chuẩn mực của con người Việt Nam thời kỳ đẩy mạnh công nghiệp hoá, hiện đại hoá và hội nhập quốc tế.</w:t>
      </w:r>
    </w:p>
    <w:p w:rsidR="00664919" w:rsidRDefault="00664919" w:rsidP="00664919">
      <w:pPr>
        <w:shd w:val="clear" w:color="auto" w:fill="FFFFFF"/>
        <w:spacing w:before="60" w:line="360" w:lineRule="exact"/>
        <w:ind w:firstLine="720"/>
        <w:jc w:val="both"/>
        <w:textAlignment w:val="baseline"/>
      </w:pPr>
      <w:r w:rsidRPr="00664919">
        <w:t>Điểm mới thứ năm, Bộ Chính trị đặc biệt yêu cầu gắn việc học tập và làm theo tư tưởng, đạo đức, phong cách Hồ Chí Minh với thực hiện Nghị quyết Trung ương số 29-NQ/TW về “đổi mới căn bản, toàn diện giáo dục và đào tạo”. Bộ Chính trị không chỉ dành riêng một nội dung để yêu cầu về công táo giáo dục tư tưởng, đạo đức, phong cách Hồ Chí Minh trong hệ thống giáo dục quốc dân và các học viện, trường chính trị, trường đào tạo, bồi dưỡng cán bộ các cấp, mà còn chỉ rõ từng nội dung cần đưa vào chương trình để, bảo đảm phù hợp với từng cấp học, bậc học và với yêu cầu giáo dục, đào tạo.</w:t>
      </w:r>
    </w:p>
    <w:p w:rsidR="00664919" w:rsidRDefault="00664919" w:rsidP="00664919">
      <w:pPr>
        <w:shd w:val="clear" w:color="auto" w:fill="FFFFFF"/>
        <w:spacing w:before="60" w:line="360" w:lineRule="exact"/>
        <w:ind w:firstLine="720"/>
        <w:jc w:val="both"/>
        <w:textAlignment w:val="baseline"/>
      </w:pPr>
      <w:r w:rsidRPr="00664919">
        <w:t>Điểm mới thứ sáu, Bộ Chính trị yêu cầu rất cao về việc gắn “xây” với “chống”; tăng cường công tác kiểm tra, đôn đốc việc thực hiện học tập và làm theo tư tưởng, đạo đức, phong cách Hồ Chí Minh, gắn với đánh giá, nhận xét cán bộ, đảng viên, công chức, viên chức hằng năm và cả nhiệm kỳ; ngăn chặn, đẩy lùi sự suy thoái về tư tưởng chính trị, đạo đức, lối sống và những biểu hiện “tự diễn biến”, “tự chuyển hóa” trong nội bộ, đẩy mạnh đấu tranh phòng, chống tham nhũng, lãng phí, quan liêu.</w:t>
      </w:r>
    </w:p>
    <w:p w:rsidR="00664919" w:rsidRDefault="00664919" w:rsidP="00664919">
      <w:pPr>
        <w:shd w:val="clear" w:color="auto" w:fill="FFFFFF"/>
        <w:spacing w:before="60" w:line="360" w:lineRule="exact"/>
        <w:ind w:firstLine="720"/>
        <w:jc w:val="both"/>
        <w:textAlignment w:val="baseline"/>
      </w:pPr>
      <w:r w:rsidRPr="00664919">
        <w:t>Điểm mới thứ bảy, Bộ Chính trị rất quan tâm đến vấn đề xây dựng và thực hiện đạo đức công vụ, Chỉ thị 05 yêu cầu tiếp tục xây dựng, hoàn thiện chuẩn mực đạo đức nghề nghiệp, đạo đức công vụ ở từng địa phương, cơ quan, đơn vị với phương châm “sát chức năng, nhiệm vụ, ngắn gọn, dễ nhớ, dễ thực hiện và đánh giá việc thực hiện”. Hoàn thiện chính sách, pháp luật liên quan đến đạo đức công vụ. Chúng ta đều biết, cơ quan nhà nước, cơ quan tư pháp là nơi thường xuyên tiếp xúc với Nhân dân, là nơi dễ xảy ra quan liêu, tiêu cực, tham nhũng. Vấn đề xây dựng những chuẩn mực trong thực thi công vụ, cũng như xác định trách nhiệm, nghĩa vụ, thẩm quyền của cán bộ, công chức là vô cùng quan trọng và cấp bách.</w:t>
      </w:r>
    </w:p>
    <w:p w:rsidR="00664919" w:rsidRDefault="00664919" w:rsidP="00664919">
      <w:pPr>
        <w:shd w:val="clear" w:color="auto" w:fill="FFFFFF"/>
        <w:spacing w:before="60" w:line="360" w:lineRule="exact"/>
        <w:ind w:firstLine="720"/>
        <w:jc w:val="both"/>
        <w:textAlignment w:val="baseline"/>
      </w:pPr>
      <w:r w:rsidRPr="00664919">
        <w:t>Điểm mới cuối cùng, trong Chỉ thị 05-CT/TW không giới hạn thời gian thực hiện, như trong Chỉ thị 06-CT/TW và Chỉ thị 03-CT/TW đều xác định việc thực hiện chỉ thị để góp phần thực hiện thắng lợi Nghị quyết Đại hội Đảng toàn quốc nhiệm kỳ khóa X và khóa XI. Lần này, Bộ Chính trị ban hành một Chỉ thị 05 rộng hơn về nội hàm, cao hơn về yêu cầu và lâu dài hơn về thời gian.</w:t>
      </w:r>
    </w:p>
    <w:p w:rsidR="00664919" w:rsidRDefault="00664919" w:rsidP="00664919">
      <w:pPr>
        <w:shd w:val="clear" w:color="auto" w:fill="FFFFFF"/>
        <w:spacing w:before="60" w:line="360" w:lineRule="exact"/>
        <w:ind w:firstLine="720"/>
        <w:jc w:val="both"/>
        <w:textAlignment w:val="baseline"/>
      </w:pPr>
      <w:r w:rsidRPr="00664919">
        <w:t>So với các Chỉ thị trước đây của Trung ương về học tập và làm theo Bác, Chỉ thị 05-CT/TW có nội dung rộng lớn và phong phú hơn, yêu cầu cao hơn, không chỉ học tập và làm theo tấm gương đạo đức của Bác, mà còn bao hàm cả nội dung tư tưởng, đạo đức, phong cách Hồ Chí Minh. Có thể nói, việc ban hành Chỉ thị 05-CT/TW về “Đẩy mạnh học tập và làm theo tư tưởng, đạo đức, phong cách Hồ Chí Minh” có nhiều điểm mới sẽ tạo động lực mới trong việc đổi mới phong cách, tác phong công tác của đội ngũ cán bộ, đảng viên, nhất là người đứng đầu các cấp, các ngành trong nhiệm kỳ mới. </w:t>
      </w:r>
    </w:p>
    <w:p w:rsidR="00664919" w:rsidRPr="00C66E7B" w:rsidRDefault="00664919" w:rsidP="00C66E7B">
      <w:pPr>
        <w:shd w:val="clear" w:color="auto" w:fill="FFFFFF"/>
        <w:spacing w:before="60" w:line="360" w:lineRule="exact"/>
        <w:ind w:firstLine="720"/>
        <w:jc w:val="both"/>
        <w:textAlignment w:val="baseline"/>
        <w:rPr>
          <w:lang w:val="en-US"/>
        </w:rPr>
      </w:pPr>
      <w:r w:rsidRPr="00664919">
        <w:lastRenderedPageBreak/>
        <w:t>Việc học tập và làm theo Bác là rất quan trọng và cần thiết, chẳng những đáp ứng yêu cầu cấp bách trước mắt mà còn có ý nghĩa cơ bản, lâu dài đối với sự nghiệp cách mạng của Đảng và nhân dân ta. Dưới sự lãnh đạo của Đảng Cộng sản Việt Nam, tư tưởng, đạo đức, phong cách Hồ Chí Minh tiếp tục và mãi mãi là ngọn đuốc soi đường trong sự nghiệp xây dựng và bảo vệ Tổ quốc, vì mục tiêu dân giàu, nước mạnh, dân chủ, công bằng, văn minh.</w:t>
      </w:r>
    </w:p>
    <w:p w:rsidR="00F66ABB" w:rsidRPr="006D373A" w:rsidRDefault="00F66ABB" w:rsidP="00F66ABB">
      <w:pPr>
        <w:shd w:val="clear" w:color="auto" w:fill="FFFFFF"/>
        <w:spacing w:before="60" w:line="360" w:lineRule="exact"/>
        <w:ind w:firstLine="720"/>
        <w:jc w:val="both"/>
        <w:textAlignment w:val="baseline"/>
        <w:rPr>
          <w:color w:val="000000"/>
        </w:rPr>
      </w:pPr>
      <w:r w:rsidRPr="006D373A">
        <w:rPr>
          <w:b/>
          <w:bCs/>
          <w:color w:val="000000"/>
        </w:rPr>
        <w:t xml:space="preserve">2. </w:t>
      </w:r>
      <w:r w:rsidR="00FB5477">
        <w:rPr>
          <w:b/>
          <w:bCs/>
          <w:color w:val="000000"/>
          <w:lang w:val="en-US"/>
        </w:rPr>
        <w:t>K</w:t>
      </w:r>
      <w:r w:rsidRPr="006D373A">
        <w:rPr>
          <w:b/>
          <w:bCs/>
          <w:color w:val="000000"/>
        </w:rPr>
        <w:t>ế hoạch thực hiện của bản thân</w:t>
      </w:r>
    </w:p>
    <w:p w:rsidR="00F66ABB" w:rsidRDefault="00F66ABB" w:rsidP="00F66ABB">
      <w:pPr>
        <w:shd w:val="clear" w:color="auto" w:fill="FFFFFF"/>
        <w:spacing w:before="60" w:line="360" w:lineRule="exact"/>
        <w:ind w:firstLine="720"/>
        <w:jc w:val="both"/>
        <w:textAlignment w:val="baseline"/>
        <w:rPr>
          <w:b/>
          <w:bCs/>
          <w:i/>
          <w:iCs/>
          <w:color w:val="000000"/>
          <w:lang w:val="en-US"/>
        </w:rPr>
      </w:pPr>
      <w:r w:rsidRPr="006D373A">
        <w:rPr>
          <w:b/>
          <w:bCs/>
          <w:i/>
          <w:iCs/>
          <w:color w:val="000000"/>
        </w:rPr>
        <w:t>2.1. Về thực hiện Nghị quyết Trung ương 4 (khóa XII)</w:t>
      </w:r>
    </w:p>
    <w:p w:rsidR="00602E32" w:rsidRPr="000F79C7" w:rsidRDefault="00602E32" w:rsidP="000F79C7">
      <w:pPr>
        <w:shd w:val="clear" w:color="auto" w:fill="FFFFFF"/>
        <w:spacing w:before="60" w:line="360" w:lineRule="exact"/>
        <w:ind w:firstLine="720"/>
        <w:jc w:val="both"/>
        <w:textAlignment w:val="baseline"/>
        <w:rPr>
          <w:b/>
        </w:rPr>
      </w:pPr>
      <w:r w:rsidRPr="000F79C7">
        <w:rPr>
          <w:b/>
        </w:rPr>
        <w:t xml:space="preserve">Về những biểu hiện suy thoái về tư tưởng chính trị: </w:t>
      </w:r>
    </w:p>
    <w:p w:rsidR="00602E32" w:rsidRPr="000F79C7" w:rsidRDefault="00602E32" w:rsidP="000F79C7">
      <w:pPr>
        <w:shd w:val="clear" w:color="auto" w:fill="FFFFFF"/>
        <w:spacing w:before="60" w:line="360" w:lineRule="exact"/>
        <w:ind w:firstLine="720"/>
        <w:jc w:val="both"/>
        <w:textAlignment w:val="baseline"/>
      </w:pPr>
      <w:r w:rsidRPr="000F79C7">
        <w:t xml:space="preserve">+ Không phai nhạt lý tưởng cách mạng. </w:t>
      </w:r>
    </w:p>
    <w:p w:rsidR="00602E32" w:rsidRPr="000F79C7" w:rsidRDefault="00602E32" w:rsidP="000F79C7">
      <w:pPr>
        <w:shd w:val="clear" w:color="auto" w:fill="FFFFFF"/>
        <w:spacing w:before="60" w:line="360" w:lineRule="exact"/>
        <w:ind w:firstLine="720"/>
        <w:jc w:val="both"/>
        <w:textAlignment w:val="baseline"/>
      </w:pPr>
      <w:r w:rsidRPr="000F79C7">
        <w:t>+ Không xa rời tôn chỉ, mục đích của Đảng.</w:t>
      </w:r>
    </w:p>
    <w:p w:rsidR="00602E32" w:rsidRPr="000F79C7" w:rsidRDefault="00602E32" w:rsidP="000F79C7">
      <w:pPr>
        <w:shd w:val="clear" w:color="auto" w:fill="FFFFFF"/>
        <w:spacing w:before="60" w:line="360" w:lineRule="exact"/>
        <w:ind w:firstLine="720"/>
        <w:jc w:val="both"/>
        <w:textAlignment w:val="baseline"/>
      </w:pPr>
      <w:r w:rsidRPr="000F79C7">
        <w:t>+ Không nhận thức sai lệch về ý nghĩa, tầm quan trọng của lý luận và học tập lý luận chính trị.</w:t>
      </w:r>
    </w:p>
    <w:p w:rsidR="00602E32" w:rsidRPr="000F79C7" w:rsidRDefault="00602E32" w:rsidP="000F79C7">
      <w:pPr>
        <w:shd w:val="clear" w:color="auto" w:fill="FFFFFF"/>
        <w:spacing w:before="60" w:line="360" w:lineRule="exact"/>
        <w:ind w:firstLine="720"/>
        <w:jc w:val="both"/>
        <w:textAlignment w:val="baseline"/>
      </w:pPr>
      <w:r w:rsidRPr="000F79C7">
        <w:t>+ Chấp hành nghiêm các nguyên tắc tổ chức của Đảng.</w:t>
      </w:r>
    </w:p>
    <w:p w:rsidR="00602E32" w:rsidRPr="000F79C7" w:rsidRDefault="00602E32" w:rsidP="000F79C7">
      <w:pPr>
        <w:shd w:val="clear" w:color="auto" w:fill="FFFFFF"/>
        <w:spacing w:before="60" w:line="360" w:lineRule="exact"/>
        <w:ind w:firstLine="720"/>
        <w:jc w:val="both"/>
        <w:textAlignment w:val="baseline"/>
      </w:pPr>
      <w:r w:rsidRPr="000F79C7">
        <w:t xml:space="preserve">+ Không nể nang, né tránh trong tự phê và phê bình. </w:t>
      </w:r>
    </w:p>
    <w:p w:rsidR="00602E32" w:rsidRPr="000F79C7" w:rsidRDefault="00602E32" w:rsidP="000F79C7">
      <w:pPr>
        <w:shd w:val="clear" w:color="auto" w:fill="FFFFFF"/>
        <w:spacing w:before="60" w:line="360" w:lineRule="exact"/>
        <w:ind w:firstLine="720"/>
        <w:jc w:val="both"/>
        <w:textAlignment w:val="baseline"/>
      </w:pPr>
      <w:r w:rsidRPr="000F79C7">
        <w:t>+ Không nói và viết không đúng với quan điểm, đường lối của Đảng, chính sách, pháp luật của Nhà nước. Nói đi đôi với làm....</w:t>
      </w:r>
    </w:p>
    <w:p w:rsidR="00602E32" w:rsidRPr="000F79C7" w:rsidRDefault="00602E32" w:rsidP="000F79C7">
      <w:pPr>
        <w:shd w:val="clear" w:color="auto" w:fill="FFFFFF"/>
        <w:spacing w:before="60" w:line="360" w:lineRule="exact"/>
        <w:ind w:firstLine="720"/>
        <w:jc w:val="both"/>
        <w:textAlignment w:val="baseline"/>
        <w:rPr>
          <w:b/>
        </w:rPr>
      </w:pPr>
      <w:r w:rsidRPr="000F79C7">
        <w:rPr>
          <w:b/>
        </w:rPr>
        <w:t xml:space="preserve">Về những biểu hiện suy thoái về đạo đức, lối sống như: </w:t>
      </w:r>
    </w:p>
    <w:p w:rsidR="00602E32" w:rsidRPr="000F79C7" w:rsidRDefault="00602E32" w:rsidP="000F79C7">
      <w:pPr>
        <w:shd w:val="clear" w:color="auto" w:fill="FFFFFF"/>
        <w:spacing w:before="60" w:line="360" w:lineRule="exact"/>
        <w:ind w:firstLine="720"/>
        <w:jc w:val="both"/>
        <w:textAlignment w:val="baseline"/>
      </w:pPr>
      <w:r w:rsidRPr="000F79C7">
        <w:t xml:space="preserve">+ Không có lối sống chủ nghĩa cá nhân, sống ích kỷ, thực dụng, cơ hội, vụ lợi. </w:t>
      </w:r>
    </w:p>
    <w:p w:rsidR="00602E32" w:rsidRPr="000F79C7" w:rsidRDefault="00602E32" w:rsidP="000F79C7">
      <w:pPr>
        <w:shd w:val="clear" w:color="auto" w:fill="FFFFFF"/>
        <w:spacing w:before="60" w:line="360" w:lineRule="exact"/>
        <w:ind w:firstLine="720"/>
        <w:jc w:val="both"/>
        <w:textAlignment w:val="baseline"/>
      </w:pPr>
      <w:r w:rsidRPr="000F79C7">
        <w:t xml:space="preserve">+ Không vi phạm nguyên tắc tập trung dân chủ, gây mất đoàn kết nội bộ. </w:t>
      </w:r>
    </w:p>
    <w:p w:rsidR="00602E32" w:rsidRPr="000F79C7" w:rsidRDefault="00602E32" w:rsidP="000F79C7">
      <w:pPr>
        <w:shd w:val="clear" w:color="auto" w:fill="FFFFFF"/>
        <w:spacing w:before="60" w:line="360" w:lineRule="exact"/>
        <w:ind w:firstLine="720"/>
        <w:jc w:val="both"/>
        <w:textAlignment w:val="baseline"/>
      </w:pPr>
      <w:r w:rsidRPr="000F79C7">
        <w:t>+ Kê khai tài sản, thu nhập trung thực.</w:t>
      </w:r>
    </w:p>
    <w:p w:rsidR="00602E32" w:rsidRPr="000F79C7" w:rsidRDefault="00602E32" w:rsidP="000F79C7">
      <w:pPr>
        <w:shd w:val="clear" w:color="auto" w:fill="FFFFFF"/>
        <w:spacing w:before="60" w:line="360" w:lineRule="exact"/>
        <w:ind w:firstLine="720"/>
        <w:jc w:val="both"/>
        <w:textAlignment w:val="baseline"/>
      </w:pPr>
      <w:r w:rsidRPr="000F79C7">
        <w:t>+ Không mắc bệnh "thành tích", háo danh.</w:t>
      </w:r>
    </w:p>
    <w:p w:rsidR="00602E32" w:rsidRPr="000F79C7" w:rsidRDefault="00602E32" w:rsidP="000F79C7">
      <w:pPr>
        <w:shd w:val="clear" w:color="auto" w:fill="FFFFFF"/>
        <w:spacing w:before="60" w:line="360" w:lineRule="exact"/>
        <w:ind w:firstLine="720"/>
        <w:jc w:val="both"/>
        <w:textAlignment w:val="baseline"/>
      </w:pPr>
      <w:r w:rsidRPr="000F79C7">
        <w:t xml:space="preserve">+ Không quan liêu, xa rời quần chúng. </w:t>
      </w:r>
    </w:p>
    <w:p w:rsidR="00602E32" w:rsidRPr="000F79C7" w:rsidRDefault="00602E32" w:rsidP="000F79C7">
      <w:pPr>
        <w:shd w:val="clear" w:color="auto" w:fill="FFFFFF"/>
        <w:spacing w:before="60" w:line="360" w:lineRule="exact"/>
        <w:ind w:firstLine="720"/>
        <w:jc w:val="both"/>
        <w:textAlignment w:val="baseline"/>
      </w:pPr>
      <w:r w:rsidRPr="000F79C7">
        <w:t>+ Không quyết định hoặc tổ chức thực hiện gây lãng phí, thất thoát tài chính, tài sản, ngân sách nhà nước.</w:t>
      </w:r>
    </w:p>
    <w:p w:rsidR="00602E32" w:rsidRPr="000F79C7" w:rsidRDefault="00602E32" w:rsidP="000F79C7">
      <w:pPr>
        <w:shd w:val="clear" w:color="auto" w:fill="FFFFFF"/>
        <w:spacing w:before="60" w:line="360" w:lineRule="exact"/>
        <w:ind w:firstLine="720"/>
        <w:jc w:val="both"/>
        <w:textAlignment w:val="baseline"/>
      </w:pPr>
      <w:r w:rsidRPr="000F79C7">
        <w:t>+ Không tham ô, tham nhũng.</w:t>
      </w:r>
    </w:p>
    <w:p w:rsidR="00602E32" w:rsidRPr="000F79C7" w:rsidRDefault="00602E32" w:rsidP="000F79C7">
      <w:pPr>
        <w:shd w:val="clear" w:color="auto" w:fill="FFFFFF"/>
        <w:spacing w:before="60" w:line="360" w:lineRule="exact"/>
        <w:ind w:firstLine="720"/>
        <w:jc w:val="both"/>
        <w:textAlignment w:val="baseline"/>
      </w:pPr>
      <w:r w:rsidRPr="000F79C7">
        <w:t>+ Không đánh bạc, rượu chè bê tha.</w:t>
      </w:r>
    </w:p>
    <w:p w:rsidR="00602E32" w:rsidRPr="000F79C7" w:rsidRDefault="00602E32" w:rsidP="000F79C7">
      <w:pPr>
        <w:shd w:val="clear" w:color="auto" w:fill="FFFFFF"/>
        <w:spacing w:before="60" w:line="360" w:lineRule="exact"/>
        <w:ind w:firstLine="720"/>
        <w:jc w:val="both"/>
        <w:textAlignment w:val="baseline"/>
      </w:pPr>
      <w:r w:rsidRPr="000F79C7">
        <w:t>+ Không mê tín dị đoan.</w:t>
      </w:r>
    </w:p>
    <w:p w:rsidR="00602E32" w:rsidRPr="000F79C7" w:rsidRDefault="00602E32" w:rsidP="000F79C7">
      <w:pPr>
        <w:shd w:val="clear" w:color="auto" w:fill="FFFFFF"/>
        <w:spacing w:before="60" w:line="360" w:lineRule="exact"/>
        <w:ind w:firstLine="720"/>
        <w:jc w:val="both"/>
        <w:textAlignment w:val="baseline"/>
      </w:pPr>
      <w:r w:rsidRPr="000F79C7">
        <w:t xml:space="preserve">+ Không vi phạm thuần phong, mỹ tục, truyền thống văn hoá tốt đẹp của dân tộc, chuẩn mực đạo đức gia đình và xã hội…. </w:t>
      </w:r>
    </w:p>
    <w:p w:rsidR="00602E32" w:rsidRPr="000F79C7" w:rsidRDefault="00602E32" w:rsidP="000F79C7">
      <w:pPr>
        <w:shd w:val="clear" w:color="auto" w:fill="FFFFFF"/>
        <w:spacing w:before="60" w:line="360" w:lineRule="exact"/>
        <w:ind w:firstLine="720"/>
        <w:jc w:val="both"/>
        <w:textAlignment w:val="baseline"/>
        <w:rPr>
          <w:b/>
        </w:rPr>
      </w:pPr>
      <w:r w:rsidRPr="000F79C7">
        <w:rPr>
          <w:b/>
        </w:rPr>
        <w:t>Về những biểu hiện "tự diễn biến", "tự chuyển hoá" trong nội bộ:</w:t>
      </w:r>
    </w:p>
    <w:p w:rsidR="00602E32" w:rsidRPr="000F79C7" w:rsidRDefault="00602E32" w:rsidP="000F79C7">
      <w:pPr>
        <w:shd w:val="clear" w:color="auto" w:fill="FFFFFF"/>
        <w:spacing w:before="60" w:line="360" w:lineRule="exact"/>
        <w:ind w:firstLine="720"/>
        <w:jc w:val="both"/>
        <w:textAlignment w:val="baseline"/>
      </w:pPr>
      <w:r w:rsidRPr="000F79C7">
        <w:t>+ Tuyệt đối trung thành với chủ nghĩa Mác - Lênin, tư tưởng Hồ Chí Minh và các nguyên tắc tổ chức của Đảng, nhất là nguyên tắc tập trung dân chủ; không đòi thực hiện "đa nguyên, đa đảng".</w:t>
      </w:r>
    </w:p>
    <w:p w:rsidR="00602E32" w:rsidRPr="000F79C7" w:rsidRDefault="00602E32" w:rsidP="000F79C7">
      <w:pPr>
        <w:shd w:val="clear" w:color="auto" w:fill="FFFFFF"/>
        <w:spacing w:before="60" w:line="360" w:lineRule="exact"/>
        <w:ind w:firstLine="720"/>
        <w:jc w:val="both"/>
        <w:textAlignment w:val="baseline"/>
      </w:pPr>
      <w:r w:rsidRPr="000F79C7">
        <w:t>+ Không phản bác, phủ nhận nền dân chủ xã hội chủ nghĩa.</w:t>
      </w:r>
    </w:p>
    <w:p w:rsidR="00602E32" w:rsidRPr="000F79C7" w:rsidRDefault="00602E32" w:rsidP="000F79C7">
      <w:pPr>
        <w:shd w:val="clear" w:color="auto" w:fill="FFFFFF"/>
        <w:spacing w:before="60" w:line="360" w:lineRule="exact"/>
        <w:ind w:firstLine="720"/>
        <w:jc w:val="both"/>
        <w:textAlignment w:val="baseline"/>
      </w:pPr>
      <w:r w:rsidRPr="000F79C7">
        <w:t>+ Nói, viết, đúng quan điểm, chủ trương, đường lối của Đảng, chính sách, pháp luật của Nhà nước.</w:t>
      </w:r>
    </w:p>
    <w:p w:rsidR="00602E32" w:rsidRPr="000F79C7" w:rsidRDefault="00602E32" w:rsidP="000F79C7">
      <w:pPr>
        <w:shd w:val="clear" w:color="auto" w:fill="FFFFFF"/>
        <w:spacing w:before="60" w:line="360" w:lineRule="exact"/>
        <w:ind w:firstLine="720"/>
        <w:jc w:val="both"/>
        <w:textAlignment w:val="baseline"/>
      </w:pPr>
      <w:r w:rsidRPr="000F79C7">
        <w:lastRenderedPageBreak/>
        <w:t xml:space="preserve">+ Không kích động tư tưởng bất mãn, bất đồng chính kiến, chống đối trong nội bộ; </w:t>
      </w:r>
    </w:p>
    <w:p w:rsidR="005E6C19" w:rsidRPr="000F79C7" w:rsidRDefault="00602E32" w:rsidP="000F79C7">
      <w:pPr>
        <w:shd w:val="clear" w:color="auto" w:fill="FFFFFF"/>
        <w:spacing w:before="60" w:line="360" w:lineRule="exact"/>
        <w:ind w:firstLine="720"/>
        <w:jc w:val="both"/>
        <w:textAlignment w:val="baseline"/>
      </w:pPr>
      <w:r w:rsidRPr="000F79C7">
        <w:t xml:space="preserve">+ Không có tư tưởng dân tộc hẹp hòi, tôn giáo cực đoan. Không lợi dụng vấn đề "dân chủ", "nhân quyền", dân tộc, tôn giáo để gây chia rẽ nội bộ.  </w:t>
      </w:r>
    </w:p>
    <w:p w:rsidR="00F66ABB" w:rsidRDefault="00F66ABB" w:rsidP="00F66ABB">
      <w:pPr>
        <w:shd w:val="clear" w:color="auto" w:fill="FFFFFF"/>
        <w:spacing w:before="60" w:line="360" w:lineRule="exact"/>
        <w:ind w:firstLine="720"/>
        <w:jc w:val="both"/>
        <w:textAlignment w:val="baseline"/>
        <w:rPr>
          <w:b/>
          <w:bCs/>
          <w:i/>
          <w:iCs/>
          <w:color w:val="000000"/>
          <w:lang w:val="en-US"/>
        </w:rPr>
      </w:pPr>
      <w:r w:rsidRPr="006D373A">
        <w:rPr>
          <w:b/>
          <w:bCs/>
          <w:i/>
          <w:iCs/>
          <w:color w:val="000000"/>
        </w:rPr>
        <w:t>2.2. Kế hoạch học tập và làm theo tư tưởng, đạo đức, phong cách Hồ Chí Minh</w:t>
      </w:r>
    </w:p>
    <w:p w:rsidR="007E5CC4" w:rsidRPr="007E5CC4" w:rsidRDefault="007E5CC4" w:rsidP="007E5CC4">
      <w:pPr>
        <w:shd w:val="clear" w:color="auto" w:fill="FFFFFF"/>
        <w:spacing w:before="60" w:line="360" w:lineRule="exact"/>
        <w:ind w:firstLine="720"/>
        <w:jc w:val="both"/>
        <w:textAlignment w:val="baseline"/>
        <w:rPr>
          <w:b/>
          <w:bCs/>
          <w:i/>
          <w:iCs/>
          <w:color w:val="000000"/>
          <w:lang w:val="en-US"/>
        </w:rPr>
      </w:pPr>
      <w:r w:rsidRPr="007E5CC4">
        <w:t xml:space="preserve">Nội dung chuyên đề </w:t>
      </w:r>
      <w:r w:rsidRPr="007E5CC4">
        <w:rPr>
          <w:bCs/>
          <w:iCs/>
          <w:color w:val="000000"/>
        </w:rPr>
        <w:t>học tập và làm theo tư tưởng, đạo đức, phong cách Hồ Chí Minh</w:t>
      </w:r>
      <w:r>
        <w:rPr>
          <w:b/>
          <w:bCs/>
          <w:i/>
          <w:iCs/>
          <w:color w:val="000000"/>
          <w:lang w:val="en-US"/>
        </w:rPr>
        <w:t xml:space="preserve"> </w:t>
      </w:r>
      <w:r w:rsidRPr="007E5CC4">
        <w:t>năm 2017</w:t>
      </w:r>
      <w:r>
        <w:rPr>
          <w:lang w:val="en-US"/>
        </w:rPr>
        <w:t xml:space="preserve"> </w:t>
      </w:r>
      <w:proofErr w:type="spellStart"/>
      <w:r>
        <w:rPr>
          <w:lang w:val="en-US"/>
        </w:rPr>
        <w:t>là</w:t>
      </w:r>
      <w:proofErr w:type="spellEnd"/>
      <w:r>
        <w:rPr>
          <w:lang w:val="en-US"/>
        </w:rPr>
        <w:t>:</w:t>
      </w:r>
      <w:r w:rsidRPr="007E5CC4">
        <w:t xml:space="preserve"> </w:t>
      </w:r>
      <w:r w:rsidRPr="007E5CC4">
        <w:rPr>
          <w:b/>
        </w:rPr>
        <w:t>“Học tập và làm theo tư tưởng, đạo đức, phong cách Hồ Chí Minh về phòng, chống suy thoái tư tưởng chính trị, đạo đức, lối sống, tự diễn biến, tự chuyển hóa”</w:t>
      </w:r>
      <w:r>
        <w:rPr>
          <w:b/>
          <w:lang w:val="en-US"/>
        </w:rPr>
        <w:t xml:space="preserve">, </w:t>
      </w:r>
      <w:proofErr w:type="spellStart"/>
      <w:r w:rsidRPr="007E5CC4">
        <w:rPr>
          <w:lang w:val="en-US"/>
        </w:rPr>
        <w:t>với</w:t>
      </w:r>
      <w:proofErr w:type="spellEnd"/>
      <w:r w:rsidRPr="007E5CC4">
        <w:rPr>
          <w:lang w:val="en-US"/>
        </w:rPr>
        <w:t xml:space="preserve"> </w:t>
      </w:r>
      <w:proofErr w:type="spellStart"/>
      <w:r w:rsidRPr="007E5CC4">
        <w:rPr>
          <w:lang w:val="en-US"/>
        </w:rPr>
        <w:t>nội</w:t>
      </w:r>
      <w:proofErr w:type="spellEnd"/>
      <w:r w:rsidRPr="007E5CC4">
        <w:rPr>
          <w:lang w:val="en-US"/>
        </w:rPr>
        <w:t xml:space="preserve"> dung </w:t>
      </w:r>
      <w:proofErr w:type="spellStart"/>
      <w:r w:rsidRPr="007E5CC4">
        <w:rPr>
          <w:lang w:val="en-US"/>
        </w:rPr>
        <w:t>chuyên</w:t>
      </w:r>
      <w:proofErr w:type="spellEnd"/>
      <w:r w:rsidRPr="007E5CC4">
        <w:rPr>
          <w:lang w:val="en-US"/>
        </w:rPr>
        <w:t xml:space="preserve"> </w:t>
      </w:r>
      <w:proofErr w:type="spellStart"/>
      <w:r w:rsidRPr="007E5CC4">
        <w:rPr>
          <w:lang w:val="en-US"/>
        </w:rPr>
        <w:t>đề</w:t>
      </w:r>
      <w:proofErr w:type="spellEnd"/>
      <w:r w:rsidRPr="007E5CC4">
        <w:rPr>
          <w:lang w:val="en-US"/>
        </w:rPr>
        <w:t xml:space="preserve"> </w:t>
      </w:r>
      <w:proofErr w:type="spellStart"/>
      <w:r w:rsidRPr="007E5CC4">
        <w:rPr>
          <w:lang w:val="en-US"/>
        </w:rPr>
        <w:t>như</w:t>
      </w:r>
      <w:proofErr w:type="spellEnd"/>
      <w:r w:rsidRPr="007E5CC4">
        <w:rPr>
          <w:lang w:val="en-US"/>
        </w:rPr>
        <w:t xml:space="preserve"> </w:t>
      </w:r>
      <w:proofErr w:type="spellStart"/>
      <w:r w:rsidRPr="007E5CC4">
        <w:rPr>
          <w:lang w:val="en-US"/>
        </w:rPr>
        <w:t>trên</w:t>
      </w:r>
      <w:proofErr w:type="spellEnd"/>
      <w:r w:rsidRPr="007E5CC4">
        <w:rPr>
          <w:lang w:val="en-US"/>
        </w:rPr>
        <w:t xml:space="preserve"> </w:t>
      </w:r>
      <w:proofErr w:type="spellStart"/>
      <w:r w:rsidRPr="007E5CC4">
        <w:rPr>
          <w:lang w:val="en-US"/>
        </w:rPr>
        <w:t>thì</w:t>
      </w:r>
      <w:proofErr w:type="spellEnd"/>
      <w:r w:rsidRPr="007E5CC4">
        <w:rPr>
          <w:lang w:val="en-US"/>
        </w:rPr>
        <w:t xml:space="preserve"> </w:t>
      </w:r>
      <w:proofErr w:type="spellStart"/>
      <w:r w:rsidRPr="007E5CC4">
        <w:rPr>
          <w:lang w:val="en-US"/>
        </w:rPr>
        <w:t>bản</w:t>
      </w:r>
      <w:proofErr w:type="spellEnd"/>
      <w:r w:rsidRPr="007E5CC4">
        <w:rPr>
          <w:lang w:val="en-US"/>
        </w:rPr>
        <w:t xml:space="preserve"> </w:t>
      </w:r>
      <w:proofErr w:type="spellStart"/>
      <w:r w:rsidRPr="007E5CC4">
        <w:rPr>
          <w:lang w:val="en-US"/>
        </w:rPr>
        <w:t>thân</w:t>
      </w:r>
      <w:proofErr w:type="spellEnd"/>
      <w:r w:rsidRPr="007E5CC4">
        <w:rPr>
          <w:lang w:val="en-US"/>
        </w:rPr>
        <w:t xml:space="preserve"> </w:t>
      </w:r>
      <w:proofErr w:type="spellStart"/>
      <w:r w:rsidRPr="007E5CC4">
        <w:rPr>
          <w:lang w:val="en-US"/>
        </w:rPr>
        <w:t>đưa</w:t>
      </w:r>
      <w:proofErr w:type="spellEnd"/>
      <w:r w:rsidRPr="007E5CC4">
        <w:rPr>
          <w:lang w:val="en-US"/>
        </w:rPr>
        <w:t xml:space="preserve"> </w:t>
      </w:r>
      <w:proofErr w:type="spellStart"/>
      <w:r w:rsidRPr="007E5CC4">
        <w:rPr>
          <w:lang w:val="en-US"/>
        </w:rPr>
        <w:t>ra</w:t>
      </w:r>
      <w:proofErr w:type="spellEnd"/>
      <w:r w:rsidRPr="007E5CC4">
        <w:rPr>
          <w:lang w:val="en-US"/>
        </w:rPr>
        <w:t xml:space="preserve"> </w:t>
      </w:r>
      <w:proofErr w:type="spellStart"/>
      <w:r w:rsidRPr="007E5CC4">
        <w:rPr>
          <w:lang w:val="en-US"/>
        </w:rPr>
        <w:t>kế</w:t>
      </w:r>
      <w:proofErr w:type="spellEnd"/>
      <w:r w:rsidRPr="007E5CC4">
        <w:rPr>
          <w:lang w:val="en-US"/>
        </w:rPr>
        <w:t xml:space="preserve"> </w:t>
      </w:r>
      <w:proofErr w:type="spellStart"/>
      <w:r w:rsidRPr="007E5CC4">
        <w:rPr>
          <w:lang w:val="en-US"/>
        </w:rPr>
        <w:t>hoạch</w:t>
      </w:r>
      <w:proofErr w:type="spellEnd"/>
      <w:r w:rsidRPr="007E5CC4">
        <w:rPr>
          <w:lang w:val="en-US"/>
        </w:rPr>
        <w:t xml:space="preserve"> </w:t>
      </w:r>
      <w:proofErr w:type="spellStart"/>
      <w:r w:rsidRPr="007E5CC4">
        <w:rPr>
          <w:lang w:val="en-US"/>
        </w:rPr>
        <w:t>học</w:t>
      </w:r>
      <w:proofErr w:type="spellEnd"/>
      <w:r w:rsidRPr="007E5CC4">
        <w:rPr>
          <w:lang w:val="en-US"/>
        </w:rPr>
        <w:t xml:space="preserve"> </w:t>
      </w:r>
      <w:proofErr w:type="spellStart"/>
      <w:r w:rsidRPr="007E5CC4">
        <w:rPr>
          <w:lang w:val="en-US"/>
        </w:rPr>
        <w:t>tập</w:t>
      </w:r>
      <w:proofErr w:type="spellEnd"/>
      <w:r w:rsidRPr="007E5CC4">
        <w:rPr>
          <w:lang w:val="en-US"/>
        </w:rPr>
        <w:t xml:space="preserve"> </w:t>
      </w:r>
      <w:proofErr w:type="spellStart"/>
      <w:r w:rsidRPr="007E5CC4">
        <w:rPr>
          <w:lang w:val="en-US"/>
        </w:rPr>
        <w:t>như</w:t>
      </w:r>
      <w:proofErr w:type="spellEnd"/>
      <w:r w:rsidRPr="007E5CC4">
        <w:rPr>
          <w:lang w:val="en-US"/>
        </w:rPr>
        <w:t xml:space="preserve"> </w:t>
      </w:r>
      <w:proofErr w:type="spellStart"/>
      <w:r w:rsidRPr="007E5CC4">
        <w:rPr>
          <w:lang w:val="en-US"/>
        </w:rPr>
        <w:t>sau</w:t>
      </w:r>
      <w:proofErr w:type="spellEnd"/>
      <w:r w:rsidRPr="007E5CC4">
        <w:rPr>
          <w:lang w:val="en-US"/>
        </w:rPr>
        <w:t>:</w:t>
      </w:r>
    </w:p>
    <w:p w:rsidR="00BC0251" w:rsidRPr="003A0598" w:rsidRDefault="00BC0251" w:rsidP="003A0598">
      <w:pPr>
        <w:pStyle w:val="ListParagraph"/>
        <w:numPr>
          <w:ilvl w:val="0"/>
          <w:numId w:val="2"/>
        </w:numPr>
        <w:spacing w:line="320" w:lineRule="exact"/>
        <w:rPr>
          <w:b/>
        </w:rPr>
      </w:pPr>
      <w:r w:rsidRPr="003A0598">
        <w:rPr>
          <w:b/>
        </w:rPr>
        <w:t>Về t</w:t>
      </w:r>
      <w:r w:rsidRPr="003A0598">
        <w:rPr>
          <w:rFonts w:hint="eastAsia"/>
          <w:b/>
        </w:rPr>
        <w:t>ư</w:t>
      </w:r>
      <w:r w:rsidRPr="003A0598">
        <w:rPr>
          <w:b/>
        </w:rPr>
        <w:t xml:space="preserve"> t</w:t>
      </w:r>
      <w:r w:rsidRPr="003A0598">
        <w:rPr>
          <w:rFonts w:hint="eastAsia"/>
          <w:b/>
        </w:rPr>
        <w:t>ư</w:t>
      </w:r>
      <w:r w:rsidRPr="003A0598">
        <w:rPr>
          <w:b/>
        </w:rPr>
        <w:t xml:space="preserve">ớng : </w:t>
      </w:r>
    </w:p>
    <w:p w:rsidR="00BC0251" w:rsidRPr="00944958" w:rsidRDefault="00BC0251" w:rsidP="00944958">
      <w:pPr>
        <w:shd w:val="clear" w:color="auto" w:fill="FFFFFF"/>
        <w:spacing w:before="60" w:line="360" w:lineRule="exact"/>
        <w:ind w:firstLine="720"/>
        <w:jc w:val="both"/>
        <w:textAlignment w:val="baseline"/>
      </w:pPr>
      <w:r w:rsidRPr="00944958">
        <w:t>Bản thân nhận diện rõ suy thoái về tư tưởng chính trị, nắm được điểm mới của Nghị quyết TW 4 khóa XII Nghị quyết chỉ ra cụ thể chín biểu hiện suy thoái về tư tưởng chính trị như phai nhạt lý tưởng Cách mạng; nhận thức sai lệch về ý nghĩa, tầm quan trọng của lý luận và học tập lý luận chính trị; không chấp hành nghiêm các nguyên tắc tổ chức của Đảng, sa sút ý chí phấn đấu; không gương mẫu trong công tác, khi có khuyết điểm thì giấu giếm, thiếu thành khẩn không tự giác nhận kỷ luật. Trong phê bình thì nể nang né tránh, ngại va chạm, thấy đúng không bảo vệ, thấy sai không đấu tranh, lợi dụng phê bình để nịnh bợ, lấy lòng nhau hoặc vu khống, bôi nhọ, chì trích phê phán người khác với động cơ cá nhân không trong sáng....</w:t>
      </w:r>
    </w:p>
    <w:p w:rsidR="00BC0251" w:rsidRPr="00052824" w:rsidRDefault="00BC0251" w:rsidP="003A0598">
      <w:pPr>
        <w:pStyle w:val="ListParagraph"/>
        <w:numPr>
          <w:ilvl w:val="0"/>
          <w:numId w:val="2"/>
        </w:numPr>
        <w:spacing w:line="320" w:lineRule="exact"/>
        <w:rPr>
          <w:b/>
        </w:rPr>
      </w:pPr>
      <w:r w:rsidRPr="00052824">
        <w:rPr>
          <w:b/>
        </w:rPr>
        <w:t xml:space="preserve">Về </w:t>
      </w:r>
      <w:r w:rsidRPr="00052824">
        <w:rPr>
          <w:rFonts w:hint="eastAsia"/>
          <w:b/>
        </w:rPr>
        <w:t>đ</w:t>
      </w:r>
      <w:r w:rsidRPr="00052824">
        <w:rPr>
          <w:b/>
        </w:rPr>
        <w:t xml:space="preserve">ạo </w:t>
      </w:r>
      <w:r w:rsidRPr="00052824">
        <w:rPr>
          <w:rFonts w:hint="eastAsia"/>
          <w:b/>
        </w:rPr>
        <w:t>đ</w:t>
      </w:r>
      <w:r w:rsidRPr="00052824">
        <w:rPr>
          <w:b/>
        </w:rPr>
        <w:t>ức:</w:t>
      </w:r>
    </w:p>
    <w:p w:rsidR="00BC0251" w:rsidRPr="00944958" w:rsidRDefault="00BC0251" w:rsidP="00944958">
      <w:pPr>
        <w:shd w:val="clear" w:color="auto" w:fill="FFFFFF"/>
        <w:spacing w:before="60" w:line="360" w:lineRule="exact"/>
        <w:ind w:firstLine="720"/>
        <w:jc w:val="both"/>
        <w:textAlignment w:val="baseline"/>
      </w:pPr>
      <w:r w:rsidRPr="00944958">
        <w:t xml:space="preserve">Suy thoái về tư tưởng chính trị với suy thoái về đạo đức lối sống “tự diễn biến”, “tự chuyển hóa”. Nghị quyết chỉ ra chín biểu hiện về suy thoái đạo đức, lối sống chín biểu hiện của”tự diễn biến”, “tự chuyển hóa”. Trong biểu hiện suy thoái về tư tưởng chính trị đạo đức lối sống”tự diễn biến”, “tự chuyến hóa”. Trong đó nguy hiểm nhất là sự phai nhạt lý tưởng cách mạng không kiên định con đường đi lên xã hội chủ nghĩa, mơ hồ, dao động, thiếu niềm tin, nói trái, làm trái với quan điểm, đường lối của đảng thậm chí sa sút ý chí chiến đấu thấy đúng không bảo vệ, thấy sai không đấu tranh phụ họa theo nhận thức, quan điểm sai trái lệch lạc, không còn ý thức hết lòng vì nước, vì dân không làm tròn chức trách bổn phận được giao. Suy thoái về tư tưởng chính trị, đạo đức lối sống dẫn đến “tự diễn biến”, “tự chuyển hóa” chỉ là một bước ngắn, nguy hiểm khôn lường, có thể dẫn tới tiếp tay hoặc  cấu kết với các thế lực xấu thù địch phản bội lại lý tưởng và sự nghiệp Cách mạng của Đảng và dân tộc.  </w:t>
      </w:r>
    </w:p>
    <w:p w:rsidR="00BC0251" w:rsidRPr="00052824" w:rsidRDefault="00BC0251" w:rsidP="003A0598">
      <w:pPr>
        <w:pStyle w:val="ListParagraph"/>
        <w:numPr>
          <w:ilvl w:val="0"/>
          <w:numId w:val="2"/>
        </w:numPr>
        <w:spacing w:line="320" w:lineRule="exact"/>
        <w:rPr>
          <w:b/>
        </w:rPr>
      </w:pPr>
      <w:r w:rsidRPr="00052824">
        <w:rPr>
          <w:b/>
        </w:rPr>
        <w:t>Về phong cách:</w:t>
      </w:r>
    </w:p>
    <w:p w:rsidR="00BC0251" w:rsidRPr="00944958" w:rsidRDefault="00BC0251" w:rsidP="00944958">
      <w:pPr>
        <w:shd w:val="clear" w:color="auto" w:fill="FFFFFF"/>
        <w:spacing w:before="60" w:line="360" w:lineRule="exact"/>
        <w:ind w:firstLine="720"/>
        <w:jc w:val="both"/>
        <w:textAlignment w:val="baseline"/>
      </w:pPr>
      <w:r w:rsidRPr="00944958">
        <w:t xml:space="preserve">Phong cách Hồ Chí Minh là một bộ phận quan trọng toàn bộ di sản vô giá mà Người để lại cho dân tộc ta. Phong cách của Người không chỉ là bài học là chuẩn mực cho việc xây dựng phong cách người cán bộ cách mạng mà còn bồi dưỡng nhân cách cho các thế hệ người Việt </w:t>
      </w:r>
      <w:smartTag w:uri="urn:schemas-microsoft-com:office:smarttags" w:element="country-region">
        <w:smartTag w:uri="urn:schemas-microsoft-com:office:smarttags" w:element="place">
          <w:r w:rsidRPr="00944958">
            <w:t>Nam</w:t>
          </w:r>
        </w:smartTag>
      </w:smartTag>
      <w:r w:rsidRPr="00944958">
        <w:t xml:space="preserve"> hôm nay và mai sau. Việc học tập và rèn luyện phong cách Hồ Chí Minh không chỉ là vấn đề mang tính chất lý luận mà còn là vấn đề mang </w:t>
      </w:r>
      <w:r w:rsidRPr="00944958">
        <w:lastRenderedPageBreak/>
        <w:t>tính chất thực tiễn vô cùng sâu sắc trong quá trình thực hiện công nghiệp hóa, hiện đại hóa gắn với phát triển kinh tế trí thức ở Việt Nam hiện nay. Phong cách của Hồ Chí Minh và tác phong của Hồ Chí Minh là gần dân, sát dân, lắng nghe, đối thoại với nhân dân, sống giản dị, đi sâu, đi sát thực tiễn, chống bệnh thành tích, hình thức; thực hành tiết kiệm chống lãng phí, tiêu cực, tham nhũng, nâng cao tinh thần trách nhiệm, quyết liệt trong công việc, vì nhân dân phục vụ.</w:t>
      </w:r>
    </w:p>
    <w:p w:rsidR="00F66ABB" w:rsidRDefault="00F66ABB" w:rsidP="00F66ABB">
      <w:pPr>
        <w:shd w:val="clear" w:color="auto" w:fill="FFFFFF"/>
        <w:spacing w:before="60" w:line="360" w:lineRule="exact"/>
        <w:ind w:firstLine="720"/>
        <w:jc w:val="both"/>
        <w:textAlignment w:val="baseline"/>
        <w:rPr>
          <w:color w:val="000000"/>
          <w:lang w:val="en-US"/>
        </w:rPr>
      </w:pPr>
      <w:r w:rsidRPr="006D373A">
        <w:rPr>
          <w:b/>
          <w:bCs/>
          <w:color w:val="000000"/>
        </w:rPr>
        <w:t xml:space="preserve">2.3 Biện pháp học tập, tu dưỡng, rèn luyện, phấn đấu của bản thân </w:t>
      </w:r>
      <w:r w:rsidRPr="006D373A">
        <w:rPr>
          <w:color w:val="000000"/>
        </w:rPr>
        <w:t>về thực hiện Nghị quyết Trung ương 4 (khóa XII); Chỉ thị 05-CT/TW của Bộ Chính trị gắn với thực hiện Nghị quyết Đại hội Đảng</w:t>
      </w:r>
      <w:r>
        <w:rPr>
          <w:color w:val="000000"/>
        </w:rPr>
        <w:t xml:space="preserve"> bộ các cấp nhiệm kỳ 2015-2020</w:t>
      </w:r>
    </w:p>
    <w:p w:rsidR="00602E32" w:rsidRPr="00602E32" w:rsidRDefault="003A0598" w:rsidP="00602E32">
      <w:pPr>
        <w:spacing w:line="320" w:lineRule="exact"/>
        <w:ind w:firstLine="720"/>
        <w:rPr>
          <w:lang w:val="en-US"/>
        </w:rPr>
      </w:pPr>
      <w:r w:rsidRPr="00C66E7B">
        <w:t xml:space="preserve">Từ những </w:t>
      </w:r>
      <w:r w:rsidR="00C66E7B" w:rsidRPr="00C66E7B">
        <w:t xml:space="preserve">kế hoạch </w:t>
      </w:r>
      <w:r w:rsidRPr="00C66E7B">
        <w:t xml:space="preserve"> trên bản thân tôi cần thực hiện một số giải pháp sau:</w:t>
      </w:r>
    </w:p>
    <w:p w:rsidR="003A0598" w:rsidRPr="003A0598" w:rsidRDefault="003A0598" w:rsidP="003A0598">
      <w:pPr>
        <w:shd w:val="clear" w:color="auto" w:fill="FFFFFF"/>
        <w:spacing w:before="60" w:line="360" w:lineRule="exact"/>
        <w:ind w:firstLine="720"/>
        <w:jc w:val="both"/>
        <w:textAlignment w:val="baseline"/>
      </w:pPr>
      <w:r w:rsidRPr="003A0598">
        <w:t>Một là nâng cao nhận thức trong các tổ chức đảng về ý nghĩa vai trò tầm quan trọng và sự cần thiết của việc học tập nghiên cứu vận dụng sáng tạo và phát triển chủ nghĩa Mác-Lê nin,tư tưởng Hồ Chí Minh.</w:t>
      </w:r>
    </w:p>
    <w:p w:rsidR="003A0598" w:rsidRPr="003A0598" w:rsidRDefault="003A0598" w:rsidP="003A0598">
      <w:pPr>
        <w:shd w:val="clear" w:color="auto" w:fill="FFFFFF"/>
        <w:spacing w:before="60" w:line="360" w:lineRule="exact"/>
        <w:ind w:firstLine="720"/>
        <w:jc w:val="both"/>
        <w:textAlignment w:val="baseline"/>
      </w:pPr>
      <w:r w:rsidRPr="003A0598">
        <w:t>Hai là tích cực đấu tranh bảo vệ nền tảng tư tưởng của đảng. Đẩy mạnh công tác tổng kết thực tiễn. Đổi mới nội dung công tác tổng kết thực tiễn.</w:t>
      </w:r>
    </w:p>
    <w:p w:rsidR="003A0598" w:rsidRPr="003A0598" w:rsidRDefault="003A0598" w:rsidP="003A0598">
      <w:pPr>
        <w:shd w:val="clear" w:color="auto" w:fill="FFFFFF"/>
        <w:spacing w:before="60" w:line="360" w:lineRule="exact"/>
        <w:ind w:firstLine="720"/>
        <w:jc w:val="both"/>
        <w:textAlignment w:val="baseline"/>
      </w:pPr>
      <w:r w:rsidRPr="003A0598">
        <w:t>Ba là Tiếp tục</w:t>
      </w:r>
      <w:r>
        <w:rPr>
          <w:lang w:val="en-US"/>
        </w:rPr>
        <w:t xml:space="preserve"> </w:t>
      </w:r>
      <w:proofErr w:type="spellStart"/>
      <w:r>
        <w:rPr>
          <w:lang w:val="en-US"/>
        </w:rPr>
        <w:t>đóng</w:t>
      </w:r>
      <w:proofErr w:type="spellEnd"/>
      <w:r>
        <w:rPr>
          <w:lang w:val="en-US"/>
        </w:rPr>
        <w:t xml:space="preserve"> </w:t>
      </w:r>
      <w:proofErr w:type="spellStart"/>
      <w:r>
        <w:rPr>
          <w:lang w:val="en-US"/>
        </w:rPr>
        <w:t>góp</w:t>
      </w:r>
      <w:proofErr w:type="spellEnd"/>
      <w:r>
        <w:rPr>
          <w:lang w:val="en-US"/>
        </w:rPr>
        <w:t xml:space="preserve"> </w:t>
      </w:r>
      <w:proofErr w:type="spellStart"/>
      <w:r>
        <w:rPr>
          <w:lang w:val="en-US"/>
        </w:rPr>
        <w:t>để</w:t>
      </w:r>
      <w:proofErr w:type="spellEnd"/>
      <w:r>
        <w:rPr>
          <w:lang w:val="en-US"/>
        </w:rPr>
        <w:t xml:space="preserve"> </w:t>
      </w:r>
      <w:r w:rsidRPr="003A0598">
        <w:t xml:space="preserve"> đổi mới nội dung hình thức để nâng cao chất lượng sinh hoạt chi Bộ.</w:t>
      </w:r>
    </w:p>
    <w:p w:rsidR="003A0598" w:rsidRPr="003A0598" w:rsidRDefault="003A0598" w:rsidP="003A0598">
      <w:pPr>
        <w:shd w:val="clear" w:color="auto" w:fill="FFFFFF"/>
        <w:spacing w:before="60" w:line="360" w:lineRule="exact"/>
        <w:ind w:firstLine="720"/>
        <w:jc w:val="both"/>
        <w:textAlignment w:val="baseline"/>
      </w:pPr>
      <w:r w:rsidRPr="003A0598">
        <w:t>Bốn là phản bác có hiệu quả đối với các quan điểm sai trái luận điệu xuyên tạc của các thế lực thù địch phản động phần tử cơ hội.</w:t>
      </w:r>
    </w:p>
    <w:p w:rsidR="003A0598" w:rsidRPr="003A0598" w:rsidRDefault="003A0598" w:rsidP="003A0598">
      <w:pPr>
        <w:shd w:val="clear" w:color="auto" w:fill="FFFFFF"/>
        <w:spacing w:before="60" w:line="360" w:lineRule="exact"/>
        <w:ind w:firstLine="720"/>
        <w:jc w:val="both"/>
        <w:textAlignment w:val="baseline"/>
      </w:pPr>
      <w:proofErr w:type="spellStart"/>
      <w:r>
        <w:rPr>
          <w:lang w:val="en-US"/>
        </w:rPr>
        <w:t>Năm</w:t>
      </w:r>
      <w:proofErr w:type="spellEnd"/>
      <w:r>
        <w:rPr>
          <w:lang w:val="en-US"/>
        </w:rPr>
        <w:t xml:space="preserve"> </w:t>
      </w:r>
      <w:r w:rsidRPr="003A0598">
        <w:t>là thực hiện tốt qui chế bảo vệ chính trị nội bộ bảo đảm sự trong sáng trong nội bộ chính trị.</w:t>
      </w:r>
    </w:p>
    <w:p w:rsidR="003A0598" w:rsidRDefault="003A0598" w:rsidP="003A0598">
      <w:pPr>
        <w:shd w:val="clear" w:color="auto" w:fill="FFFFFF"/>
        <w:spacing w:before="60" w:line="360" w:lineRule="exact"/>
        <w:ind w:firstLine="720"/>
        <w:jc w:val="both"/>
        <w:textAlignment w:val="baseline"/>
        <w:rPr>
          <w:lang w:val="en-US"/>
        </w:rPr>
      </w:pPr>
      <w:proofErr w:type="spellStart"/>
      <w:r>
        <w:rPr>
          <w:lang w:val="en-US"/>
        </w:rPr>
        <w:t>Sáu</w:t>
      </w:r>
      <w:proofErr w:type="spellEnd"/>
      <w:r>
        <w:rPr>
          <w:lang w:val="en-US"/>
        </w:rPr>
        <w:t xml:space="preserve"> </w:t>
      </w:r>
      <w:r w:rsidRPr="003A0598">
        <w:t xml:space="preserve"> là </w:t>
      </w:r>
      <w:proofErr w:type="spellStart"/>
      <w:r w:rsidR="00CB3852">
        <w:rPr>
          <w:lang w:val="en-US"/>
        </w:rPr>
        <w:t>kiên</w:t>
      </w:r>
      <w:proofErr w:type="spellEnd"/>
      <w:r w:rsidR="00CB3852">
        <w:rPr>
          <w:lang w:val="en-US"/>
        </w:rPr>
        <w:t xml:space="preserve"> </w:t>
      </w:r>
      <w:proofErr w:type="spellStart"/>
      <w:r w:rsidR="00CB3852">
        <w:rPr>
          <w:lang w:val="en-US"/>
        </w:rPr>
        <w:t>quyết</w:t>
      </w:r>
      <w:proofErr w:type="spellEnd"/>
      <w:r w:rsidR="00CB3852">
        <w:rPr>
          <w:lang w:val="en-US"/>
        </w:rPr>
        <w:t xml:space="preserve"> </w:t>
      </w:r>
      <w:proofErr w:type="spellStart"/>
      <w:r w:rsidR="00CB3852">
        <w:rPr>
          <w:lang w:val="en-US"/>
        </w:rPr>
        <w:t>với</w:t>
      </w:r>
      <w:proofErr w:type="spellEnd"/>
      <w:r w:rsidRPr="003A0598">
        <w:t xml:space="preserve"> những tập thể cá nhân suy thoái nghiêm trọng vê tư tưởng chính trị đạo đức lối sống có lời nói việc làm biểu hiện “tự diễn biến”, “tự chuyển hóa” nghiêm trọng.</w:t>
      </w:r>
    </w:p>
    <w:p w:rsidR="00602E32" w:rsidRPr="00602E32" w:rsidRDefault="00602E32" w:rsidP="003A0598">
      <w:pPr>
        <w:shd w:val="clear" w:color="auto" w:fill="FFFFFF"/>
        <w:spacing w:before="60" w:line="360" w:lineRule="exact"/>
        <w:ind w:firstLine="720"/>
        <w:jc w:val="both"/>
        <w:textAlignment w:val="baseline"/>
        <w:rPr>
          <w:lang w:val="en-US"/>
        </w:rPr>
      </w:pPr>
      <w:proofErr w:type="spellStart"/>
      <w:r>
        <w:rPr>
          <w:lang w:val="en-US"/>
        </w:rPr>
        <w:t>Bảy</w:t>
      </w:r>
      <w:proofErr w:type="spellEnd"/>
      <w:r>
        <w:rPr>
          <w:lang w:val="en-US"/>
        </w:rPr>
        <w:t xml:space="preserve"> </w:t>
      </w:r>
      <w:proofErr w:type="spellStart"/>
      <w:r>
        <w:rPr>
          <w:lang w:val="en-US"/>
        </w:rPr>
        <w:t>là</w:t>
      </w:r>
      <w:proofErr w:type="spellEnd"/>
      <w:r>
        <w:rPr>
          <w:lang w:val="en-US"/>
        </w:rPr>
        <w:t xml:space="preserve"> </w:t>
      </w:r>
      <w:proofErr w:type="spellStart"/>
      <w:r>
        <w:rPr>
          <w:lang w:val="en-US"/>
        </w:rPr>
        <w:t>thực</w:t>
      </w:r>
      <w:proofErr w:type="spellEnd"/>
      <w:r>
        <w:rPr>
          <w:lang w:val="en-US"/>
        </w:rPr>
        <w:t xml:space="preserve"> </w:t>
      </w:r>
      <w:proofErr w:type="spellStart"/>
      <w:r>
        <w:rPr>
          <w:lang w:val="en-US"/>
        </w:rPr>
        <w:t>hiện</w:t>
      </w:r>
      <w:proofErr w:type="spellEnd"/>
      <w:r>
        <w:rPr>
          <w:lang w:val="en-US"/>
        </w:rPr>
        <w:t xml:space="preserve"> </w:t>
      </w:r>
      <w:proofErr w:type="spellStart"/>
      <w:r>
        <w:rPr>
          <w:lang w:val="en-US"/>
        </w:rPr>
        <w:t>nghiêm</w:t>
      </w:r>
      <w:proofErr w:type="spellEnd"/>
      <w:r>
        <w:rPr>
          <w:lang w:val="en-US"/>
        </w:rPr>
        <w:t xml:space="preserve"> </w:t>
      </w:r>
      <w:proofErr w:type="spellStart"/>
      <w:r>
        <w:rPr>
          <w:lang w:val="en-US"/>
        </w:rPr>
        <w:t>túc</w:t>
      </w:r>
      <w:proofErr w:type="spellEnd"/>
      <w:r>
        <w:rPr>
          <w:lang w:val="en-US"/>
        </w:rPr>
        <w:t xml:space="preserve">, </w:t>
      </w:r>
      <w:proofErr w:type="spellStart"/>
      <w:r>
        <w:rPr>
          <w:lang w:val="en-US"/>
        </w:rPr>
        <w:t>trách</w:t>
      </w:r>
      <w:proofErr w:type="spellEnd"/>
      <w:r>
        <w:rPr>
          <w:lang w:val="en-US"/>
        </w:rPr>
        <w:t xml:space="preserve"> </w:t>
      </w:r>
      <w:proofErr w:type="spellStart"/>
      <w:r>
        <w:rPr>
          <w:lang w:val="en-US"/>
        </w:rPr>
        <w:t>nhiệm</w:t>
      </w:r>
      <w:proofErr w:type="spellEnd"/>
      <w:r>
        <w:rPr>
          <w:lang w:val="en-US"/>
        </w:rPr>
        <w:t xml:space="preserve"> </w:t>
      </w:r>
      <w:proofErr w:type="spellStart"/>
      <w:r>
        <w:rPr>
          <w:lang w:val="en-US"/>
        </w:rPr>
        <w:t>và</w:t>
      </w:r>
      <w:proofErr w:type="spellEnd"/>
      <w:r>
        <w:rPr>
          <w:lang w:val="en-US"/>
        </w:rPr>
        <w:t xml:space="preserve"> </w:t>
      </w:r>
      <w:proofErr w:type="spellStart"/>
      <w:r>
        <w:rPr>
          <w:lang w:val="en-US"/>
        </w:rPr>
        <w:t>không</w:t>
      </w:r>
      <w:proofErr w:type="spellEnd"/>
      <w:r>
        <w:rPr>
          <w:lang w:val="en-US"/>
        </w:rPr>
        <w:t xml:space="preserve"> vi </w:t>
      </w:r>
      <w:proofErr w:type="spellStart"/>
      <w:r>
        <w:rPr>
          <w:lang w:val="en-US"/>
        </w:rPr>
        <w:t>phạm</w:t>
      </w:r>
      <w:proofErr w:type="spellEnd"/>
      <w:r>
        <w:rPr>
          <w:lang w:val="en-US"/>
        </w:rPr>
        <w:t xml:space="preserve"> </w:t>
      </w:r>
      <w:proofErr w:type="spellStart"/>
      <w:r>
        <w:rPr>
          <w:lang w:val="en-US"/>
        </w:rPr>
        <w:t>những</w:t>
      </w:r>
      <w:proofErr w:type="spellEnd"/>
      <w:r>
        <w:rPr>
          <w:lang w:val="en-US"/>
        </w:rPr>
        <w:t xml:space="preserve"> </w:t>
      </w:r>
      <w:proofErr w:type="spellStart"/>
      <w:r>
        <w:rPr>
          <w:lang w:val="en-US"/>
        </w:rPr>
        <w:t>biểu</w:t>
      </w:r>
      <w:proofErr w:type="spellEnd"/>
      <w:r>
        <w:rPr>
          <w:lang w:val="en-US"/>
        </w:rPr>
        <w:t xml:space="preserve"> </w:t>
      </w:r>
      <w:proofErr w:type="spellStart"/>
      <w:r>
        <w:rPr>
          <w:lang w:val="en-US"/>
        </w:rPr>
        <w:t>hiện</w:t>
      </w:r>
      <w:proofErr w:type="spellEnd"/>
      <w:r>
        <w:rPr>
          <w:lang w:val="en-US"/>
        </w:rPr>
        <w:t xml:space="preserve"> </w:t>
      </w:r>
      <w:proofErr w:type="spellStart"/>
      <w:r>
        <w:rPr>
          <w:lang w:val="en-US"/>
        </w:rPr>
        <w:t>suy</w:t>
      </w:r>
      <w:proofErr w:type="spellEnd"/>
      <w:r>
        <w:rPr>
          <w:lang w:val="en-US"/>
        </w:rPr>
        <w:t xml:space="preserve"> </w:t>
      </w:r>
      <w:proofErr w:type="spellStart"/>
      <w:r>
        <w:rPr>
          <w:lang w:val="en-US"/>
        </w:rPr>
        <w:t>thoái</w:t>
      </w:r>
      <w:proofErr w:type="spellEnd"/>
      <w:r>
        <w:rPr>
          <w:lang w:val="en-US"/>
        </w:rPr>
        <w:t xml:space="preserve"> </w:t>
      </w:r>
      <w:proofErr w:type="spellStart"/>
      <w:r>
        <w:rPr>
          <w:lang w:val="en-US"/>
        </w:rPr>
        <w:t>được</w:t>
      </w:r>
      <w:proofErr w:type="spellEnd"/>
      <w:r>
        <w:rPr>
          <w:lang w:val="en-US"/>
        </w:rPr>
        <w:t xml:space="preserve"> </w:t>
      </w:r>
      <w:proofErr w:type="spellStart"/>
      <w:r>
        <w:rPr>
          <w:lang w:val="en-US"/>
        </w:rPr>
        <w:t>nêu</w:t>
      </w:r>
      <w:proofErr w:type="spellEnd"/>
      <w:r>
        <w:rPr>
          <w:lang w:val="en-US"/>
        </w:rPr>
        <w:t xml:space="preserve"> </w:t>
      </w:r>
      <w:proofErr w:type="spellStart"/>
      <w:r>
        <w:rPr>
          <w:lang w:val="en-US"/>
        </w:rPr>
        <w:t>trên</w:t>
      </w:r>
      <w:proofErr w:type="spellEnd"/>
      <w:r>
        <w:rPr>
          <w:lang w:val="en-US"/>
        </w:rPr>
        <w:t xml:space="preserve"> </w:t>
      </w:r>
      <w:proofErr w:type="spellStart"/>
      <w:r>
        <w:rPr>
          <w:lang w:val="en-US"/>
        </w:rPr>
        <w:t>kế</w:t>
      </w:r>
      <w:proofErr w:type="spellEnd"/>
      <w:r>
        <w:rPr>
          <w:lang w:val="en-US"/>
        </w:rPr>
        <w:t xml:space="preserve"> </w:t>
      </w:r>
      <w:proofErr w:type="spellStart"/>
      <w:r>
        <w:rPr>
          <w:lang w:val="en-US"/>
        </w:rPr>
        <w:t>hoạch</w:t>
      </w:r>
      <w:proofErr w:type="spellEnd"/>
      <w:r>
        <w:rPr>
          <w:lang w:val="en-US"/>
        </w:rPr>
        <w:t xml:space="preserve"> </w:t>
      </w:r>
      <w:r w:rsidRPr="00602E32">
        <w:rPr>
          <w:bCs/>
          <w:iCs/>
          <w:color w:val="000000"/>
        </w:rPr>
        <w:t>thực hiện Nghị quyết Trung ương 4 (khóa XII)</w:t>
      </w:r>
      <w:r w:rsidRPr="00602E32">
        <w:rPr>
          <w:bCs/>
          <w:iCs/>
          <w:color w:val="000000"/>
          <w:lang w:val="en-US"/>
        </w:rPr>
        <w:t xml:space="preserve"> </w:t>
      </w:r>
      <w:proofErr w:type="spellStart"/>
      <w:r w:rsidRPr="00602E32">
        <w:rPr>
          <w:bCs/>
          <w:iCs/>
          <w:color w:val="000000"/>
          <w:lang w:val="en-US"/>
        </w:rPr>
        <w:t>của</w:t>
      </w:r>
      <w:proofErr w:type="spellEnd"/>
      <w:r w:rsidRPr="00602E32">
        <w:rPr>
          <w:bCs/>
          <w:iCs/>
          <w:color w:val="000000"/>
          <w:lang w:val="en-US"/>
        </w:rPr>
        <w:t xml:space="preserve"> </w:t>
      </w:r>
      <w:proofErr w:type="spellStart"/>
      <w:r w:rsidRPr="00602E32">
        <w:rPr>
          <w:bCs/>
          <w:iCs/>
          <w:color w:val="000000"/>
          <w:lang w:val="en-US"/>
        </w:rPr>
        <w:t>bản</w:t>
      </w:r>
      <w:proofErr w:type="spellEnd"/>
      <w:r w:rsidRPr="00602E32">
        <w:rPr>
          <w:bCs/>
          <w:iCs/>
          <w:color w:val="000000"/>
          <w:lang w:val="en-US"/>
        </w:rPr>
        <w:t xml:space="preserve"> </w:t>
      </w:r>
      <w:proofErr w:type="spellStart"/>
      <w:r w:rsidRPr="00602E32">
        <w:rPr>
          <w:bCs/>
          <w:iCs/>
          <w:color w:val="000000"/>
          <w:lang w:val="en-US"/>
        </w:rPr>
        <w:t>thân</w:t>
      </w:r>
      <w:proofErr w:type="spellEnd"/>
    </w:p>
    <w:p w:rsidR="00F66ABB" w:rsidRDefault="00F66ABB" w:rsidP="00E36278">
      <w:pPr>
        <w:shd w:val="clear" w:color="auto" w:fill="FFFFFF"/>
        <w:spacing w:before="60" w:line="360" w:lineRule="exact"/>
        <w:ind w:firstLine="720"/>
        <w:jc w:val="both"/>
        <w:textAlignment w:val="baseline"/>
        <w:rPr>
          <w:color w:val="000000"/>
          <w:lang w:val="en-US"/>
        </w:rPr>
      </w:pPr>
      <w:r w:rsidRPr="006D373A">
        <w:rPr>
          <w:color w:val="000000"/>
        </w:rPr>
        <w:t xml:space="preserve">Trên đây là </w:t>
      </w:r>
      <w:proofErr w:type="spellStart"/>
      <w:r w:rsidR="00324EB1">
        <w:rPr>
          <w:color w:val="000000"/>
          <w:lang w:val="en-US"/>
        </w:rPr>
        <w:t>kế</w:t>
      </w:r>
      <w:proofErr w:type="spellEnd"/>
      <w:r w:rsidR="00324EB1">
        <w:rPr>
          <w:color w:val="000000"/>
          <w:lang w:val="en-US"/>
        </w:rPr>
        <w:t xml:space="preserve"> </w:t>
      </w:r>
      <w:proofErr w:type="spellStart"/>
      <w:r w:rsidR="00324EB1">
        <w:rPr>
          <w:color w:val="000000"/>
          <w:lang w:val="en-US"/>
        </w:rPr>
        <w:t>hoạch</w:t>
      </w:r>
      <w:proofErr w:type="spellEnd"/>
      <w:r w:rsidRPr="006D373A">
        <w:rPr>
          <w:color w:val="000000"/>
        </w:rPr>
        <w:t xml:space="preserve"> của bản thân về thực hiện Nghị q</w:t>
      </w:r>
      <w:r w:rsidR="00324EB1">
        <w:rPr>
          <w:color w:val="000000"/>
        </w:rPr>
        <w:t>uyết Trung ương 4 (khóa XII) và</w:t>
      </w:r>
      <w:r w:rsidR="00324EB1">
        <w:rPr>
          <w:color w:val="000000"/>
          <w:lang w:val="en-US"/>
        </w:rPr>
        <w:t xml:space="preserve"> H</w:t>
      </w:r>
      <w:r w:rsidRPr="006D373A">
        <w:rPr>
          <w:color w:val="000000"/>
        </w:rPr>
        <w:t xml:space="preserve">ọc tập, làm theo tư tưởng, đạo đức, phong cách Hồ Chí Minh, các </w:t>
      </w:r>
      <w:r w:rsidR="00324EB1">
        <w:rPr>
          <w:color w:val="000000"/>
          <w:lang w:val="en-US"/>
        </w:rPr>
        <w:t>C</w:t>
      </w:r>
      <w:r w:rsidRPr="006D373A">
        <w:rPr>
          <w:color w:val="000000"/>
        </w:rPr>
        <w:t xml:space="preserve">hỉ thị, </w:t>
      </w:r>
      <w:r w:rsidR="00324EB1">
        <w:rPr>
          <w:color w:val="000000"/>
          <w:lang w:val="en-US"/>
        </w:rPr>
        <w:t>N</w:t>
      </w:r>
      <w:r w:rsidRPr="006D373A">
        <w:rPr>
          <w:color w:val="000000"/>
        </w:rPr>
        <w:t xml:space="preserve">ghị quyết, </w:t>
      </w:r>
      <w:r w:rsidR="00324EB1">
        <w:rPr>
          <w:color w:val="000000"/>
          <w:lang w:val="en-US"/>
        </w:rPr>
        <w:t>K</w:t>
      </w:r>
      <w:r w:rsidRPr="006D373A">
        <w:rPr>
          <w:color w:val="000000"/>
        </w:rPr>
        <w:t>ế hoạch của cấp ủy, cơ quan, đơn vị về triển khai Nghị quyết, Chỉ thị nêu trên.</w:t>
      </w:r>
    </w:p>
    <w:p w:rsidR="00F66ABB" w:rsidRPr="006D373A" w:rsidRDefault="00F66ABB" w:rsidP="00F66ABB">
      <w:pPr>
        <w:shd w:val="clear" w:color="auto" w:fill="FFFFFF"/>
        <w:jc w:val="both"/>
        <w:textAlignment w:val="baseline"/>
        <w:rPr>
          <w:color w:val="000000"/>
        </w:rPr>
      </w:pPr>
      <w:r w:rsidRPr="006D373A">
        <w:rPr>
          <w:color w:val="000000"/>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164"/>
        <w:gridCol w:w="4907"/>
      </w:tblGrid>
      <w:tr w:rsidR="00F66ABB" w:rsidRPr="006D373A" w:rsidTr="00E43CAC">
        <w:trPr>
          <w:trHeight w:val="75"/>
          <w:tblCellSpacing w:w="0" w:type="dxa"/>
        </w:trPr>
        <w:tc>
          <w:tcPr>
            <w:tcW w:w="4215" w:type="dxa"/>
            <w:shd w:val="clear" w:color="auto" w:fill="FFFFFF"/>
          </w:tcPr>
          <w:p w:rsidR="00F66ABB" w:rsidRPr="006D373A" w:rsidRDefault="00F66ABB" w:rsidP="00E43CAC">
            <w:pPr>
              <w:spacing w:line="75" w:lineRule="atLeast"/>
              <w:jc w:val="center"/>
              <w:textAlignment w:val="baseline"/>
              <w:rPr>
                <w:color w:val="000000"/>
              </w:rPr>
            </w:pPr>
            <w:r w:rsidRPr="006D373A">
              <w:rPr>
                <w:b/>
                <w:bCs/>
                <w:color w:val="000000"/>
              </w:rPr>
              <w:t>Xác nhận của Chi ủy</w:t>
            </w:r>
          </w:p>
        </w:tc>
        <w:tc>
          <w:tcPr>
            <w:tcW w:w="4965" w:type="dxa"/>
            <w:shd w:val="clear" w:color="auto" w:fill="FFFFFF"/>
            <w:vAlign w:val="center"/>
          </w:tcPr>
          <w:p w:rsidR="00F66ABB" w:rsidRPr="006D373A" w:rsidRDefault="00F66ABB" w:rsidP="00614FCE">
            <w:pPr>
              <w:jc w:val="center"/>
              <w:textAlignment w:val="baseline"/>
              <w:rPr>
                <w:color w:val="000000"/>
              </w:rPr>
            </w:pPr>
            <w:r w:rsidRPr="006D373A">
              <w:rPr>
                <w:b/>
                <w:bCs/>
                <w:color w:val="000000"/>
              </w:rPr>
              <w:t>Người lập kế hoạch cá nhân</w:t>
            </w:r>
          </w:p>
          <w:p w:rsidR="00F66ABB" w:rsidRDefault="00F66ABB" w:rsidP="00614FCE">
            <w:pPr>
              <w:spacing w:line="75" w:lineRule="atLeast"/>
              <w:jc w:val="center"/>
              <w:textAlignment w:val="baseline"/>
              <w:rPr>
                <w:i/>
                <w:iCs/>
                <w:color w:val="000000"/>
                <w:lang w:val="en-US"/>
              </w:rPr>
            </w:pPr>
          </w:p>
          <w:p w:rsidR="00E43CAC" w:rsidRDefault="00E43CAC" w:rsidP="00614FCE">
            <w:pPr>
              <w:spacing w:line="75" w:lineRule="atLeast"/>
              <w:jc w:val="center"/>
              <w:textAlignment w:val="baseline"/>
              <w:rPr>
                <w:i/>
                <w:iCs/>
                <w:color w:val="000000"/>
                <w:lang w:val="en-US"/>
              </w:rPr>
            </w:pPr>
          </w:p>
          <w:p w:rsidR="00E43CAC" w:rsidRDefault="00E43CAC" w:rsidP="00614FCE">
            <w:pPr>
              <w:spacing w:line="75" w:lineRule="atLeast"/>
              <w:jc w:val="center"/>
              <w:textAlignment w:val="baseline"/>
              <w:rPr>
                <w:i/>
                <w:iCs/>
                <w:color w:val="000000"/>
                <w:lang w:val="en-US"/>
              </w:rPr>
            </w:pPr>
          </w:p>
          <w:p w:rsidR="00E43CAC" w:rsidRDefault="00E43CAC" w:rsidP="00614FCE">
            <w:pPr>
              <w:spacing w:line="75" w:lineRule="atLeast"/>
              <w:jc w:val="center"/>
              <w:textAlignment w:val="baseline"/>
              <w:rPr>
                <w:i/>
                <w:iCs/>
                <w:color w:val="000000"/>
                <w:lang w:val="en-US"/>
              </w:rPr>
            </w:pPr>
          </w:p>
          <w:p w:rsidR="00E43CAC" w:rsidRDefault="00E43CAC" w:rsidP="00614FCE">
            <w:pPr>
              <w:spacing w:line="75" w:lineRule="atLeast"/>
              <w:jc w:val="center"/>
              <w:textAlignment w:val="baseline"/>
              <w:rPr>
                <w:i/>
                <w:iCs/>
                <w:color w:val="000000"/>
                <w:lang w:val="en-US"/>
              </w:rPr>
            </w:pPr>
          </w:p>
          <w:p w:rsidR="00E43CAC" w:rsidRPr="00E43CAC" w:rsidRDefault="00E43CAC" w:rsidP="00614FCE">
            <w:pPr>
              <w:spacing w:line="75" w:lineRule="atLeast"/>
              <w:jc w:val="center"/>
              <w:textAlignment w:val="baseline"/>
              <w:rPr>
                <w:b/>
                <w:color w:val="000000"/>
                <w:lang w:val="en-US"/>
              </w:rPr>
            </w:pPr>
            <w:proofErr w:type="spellStart"/>
            <w:r w:rsidRPr="00E43CAC">
              <w:rPr>
                <w:b/>
                <w:iCs/>
                <w:color w:val="000000"/>
                <w:lang w:val="en-US"/>
              </w:rPr>
              <w:t>Nguyễn</w:t>
            </w:r>
            <w:proofErr w:type="spellEnd"/>
            <w:r w:rsidRPr="00E43CAC">
              <w:rPr>
                <w:b/>
                <w:iCs/>
                <w:color w:val="000000"/>
                <w:lang w:val="en-US"/>
              </w:rPr>
              <w:t xml:space="preserve"> </w:t>
            </w:r>
            <w:proofErr w:type="spellStart"/>
            <w:r w:rsidRPr="00E43CAC">
              <w:rPr>
                <w:b/>
                <w:iCs/>
                <w:color w:val="000000"/>
                <w:lang w:val="en-US"/>
              </w:rPr>
              <w:t>Hữu</w:t>
            </w:r>
            <w:proofErr w:type="spellEnd"/>
            <w:r w:rsidRPr="00E43CAC">
              <w:rPr>
                <w:b/>
                <w:iCs/>
                <w:color w:val="000000"/>
                <w:lang w:val="en-US"/>
              </w:rPr>
              <w:t xml:space="preserve"> </w:t>
            </w:r>
            <w:proofErr w:type="spellStart"/>
            <w:r w:rsidRPr="00E43CAC">
              <w:rPr>
                <w:b/>
                <w:iCs/>
                <w:color w:val="000000"/>
                <w:lang w:val="en-US"/>
              </w:rPr>
              <w:t>Thiện</w:t>
            </w:r>
            <w:proofErr w:type="spellEnd"/>
          </w:p>
        </w:tc>
      </w:tr>
    </w:tbl>
    <w:p w:rsidR="00401DEE" w:rsidRDefault="00A31CC6" w:rsidP="00CB3852"/>
    <w:sectPr w:rsidR="00401DEE" w:rsidSect="00602E32">
      <w:footerReference w:type="default" r:id="rId8"/>
      <w:pgSz w:w="11906" w:h="16838"/>
      <w:pgMar w:top="709" w:right="1134" w:bottom="1134" w:left="1701" w:header="720" w:footer="50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CC6" w:rsidRDefault="00A31CC6" w:rsidP="00E43CAC">
      <w:r>
        <w:separator/>
      </w:r>
    </w:p>
  </w:endnote>
  <w:endnote w:type="continuationSeparator" w:id="0">
    <w:p w:rsidR="00A31CC6" w:rsidRDefault="00A31CC6" w:rsidP="00E43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232550"/>
      <w:docPartObj>
        <w:docPartGallery w:val="Page Numbers (Bottom of Page)"/>
        <w:docPartUnique/>
      </w:docPartObj>
    </w:sdtPr>
    <w:sdtEndPr>
      <w:rPr>
        <w:noProof/>
      </w:rPr>
    </w:sdtEndPr>
    <w:sdtContent>
      <w:p w:rsidR="00E43CAC" w:rsidRDefault="00E43CAC">
        <w:pPr>
          <w:pStyle w:val="Footer"/>
          <w:jc w:val="center"/>
        </w:pPr>
        <w:r>
          <w:fldChar w:fldCharType="begin"/>
        </w:r>
        <w:r>
          <w:instrText xml:space="preserve"> PAGE   \* MERGEFORMAT </w:instrText>
        </w:r>
        <w:r>
          <w:fldChar w:fldCharType="separate"/>
        </w:r>
        <w:r w:rsidR="00400FA5">
          <w:rPr>
            <w:noProof/>
          </w:rPr>
          <w:t>7</w:t>
        </w:r>
        <w:r>
          <w:rPr>
            <w:noProof/>
          </w:rPr>
          <w:fldChar w:fldCharType="end"/>
        </w:r>
      </w:p>
    </w:sdtContent>
  </w:sdt>
  <w:p w:rsidR="00E43CAC" w:rsidRDefault="00E43C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CC6" w:rsidRDefault="00A31CC6" w:rsidP="00E43CAC">
      <w:r>
        <w:separator/>
      </w:r>
    </w:p>
  </w:footnote>
  <w:footnote w:type="continuationSeparator" w:id="0">
    <w:p w:rsidR="00A31CC6" w:rsidRDefault="00A31CC6" w:rsidP="00E43C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381024"/>
    <w:multiLevelType w:val="hybridMultilevel"/>
    <w:tmpl w:val="32624D32"/>
    <w:lvl w:ilvl="0" w:tplc="54EC3F98">
      <w:start w:val="1"/>
      <w:numFmt w:val="lowerLetter"/>
      <w:lvlText w:val="%1)"/>
      <w:lvlJc w:val="left"/>
      <w:pPr>
        <w:ind w:left="1040" w:hanging="360"/>
      </w:pPr>
      <w:rPr>
        <w:rFonts w:hint="default"/>
      </w:rPr>
    </w:lvl>
    <w:lvl w:ilvl="1" w:tplc="042A0019" w:tentative="1">
      <w:start w:val="1"/>
      <w:numFmt w:val="lowerLetter"/>
      <w:lvlText w:val="%2."/>
      <w:lvlJc w:val="left"/>
      <w:pPr>
        <w:ind w:left="1760" w:hanging="360"/>
      </w:pPr>
    </w:lvl>
    <w:lvl w:ilvl="2" w:tplc="042A001B" w:tentative="1">
      <w:start w:val="1"/>
      <w:numFmt w:val="lowerRoman"/>
      <w:lvlText w:val="%3."/>
      <w:lvlJc w:val="right"/>
      <w:pPr>
        <w:ind w:left="2480" w:hanging="180"/>
      </w:pPr>
    </w:lvl>
    <w:lvl w:ilvl="3" w:tplc="042A000F" w:tentative="1">
      <w:start w:val="1"/>
      <w:numFmt w:val="decimal"/>
      <w:lvlText w:val="%4."/>
      <w:lvlJc w:val="left"/>
      <w:pPr>
        <w:ind w:left="3200" w:hanging="360"/>
      </w:pPr>
    </w:lvl>
    <w:lvl w:ilvl="4" w:tplc="042A0019" w:tentative="1">
      <w:start w:val="1"/>
      <w:numFmt w:val="lowerLetter"/>
      <w:lvlText w:val="%5."/>
      <w:lvlJc w:val="left"/>
      <w:pPr>
        <w:ind w:left="3920" w:hanging="360"/>
      </w:pPr>
    </w:lvl>
    <w:lvl w:ilvl="5" w:tplc="042A001B" w:tentative="1">
      <w:start w:val="1"/>
      <w:numFmt w:val="lowerRoman"/>
      <w:lvlText w:val="%6."/>
      <w:lvlJc w:val="right"/>
      <w:pPr>
        <w:ind w:left="4640" w:hanging="180"/>
      </w:pPr>
    </w:lvl>
    <w:lvl w:ilvl="6" w:tplc="042A000F" w:tentative="1">
      <w:start w:val="1"/>
      <w:numFmt w:val="decimal"/>
      <w:lvlText w:val="%7."/>
      <w:lvlJc w:val="left"/>
      <w:pPr>
        <w:ind w:left="5360" w:hanging="360"/>
      </w:pPr>
    </w:lvl>
    <w:lvl w:ilvl="7" w:tplc="042A0019" w:tentative="1">
      <w:start w:val="1"/>
      <w:numFmt w:val="lowerLetter"/>
      <w:lvlText w:val="%8."/>
      <w:lvlJc w:val="left"/>
      <w:pPr>
        <w:ind w:left="6080" w:hanging="360"/>
      </w:pPr>
    </w:lvl>
    <w:lvl w:ilvl="8" w:tplc="042A001B" w:tentative="1">
      <w:start w:val="1"/>
      <w:numFmt w:val="lowerRoman"/>
      <w:lvlText w:val="%9."/>
      <w:lvlJc w:val="right"/>
      <w:pPr>
        <w:ind w:left="6800" w:hanging="180"/>
      </w:pPr>
    </w:lvl>
  </w:abstractNum>
  <w:abstractNum w:abstractNumId="1">
    <w:nsid w:val="73CD56BD"/>
    <w:multiLevelType w:val="hybridMultilevel"/>
    <w:tmpl w:val="852AFA60"/>
    <w:lvl w:ilvl="0" w:tplc="0EAC1D0A">
      <w:start w:val="1"/>
      <w:numFmt w:val="decimal"/>
      <w:lvlText w:val="(%1)"/>
      <w:lvlJc w:val="left"/>
      <w:pPr>
        <w:ind w:left="1845" w:hanging="112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ABB"/>
    <w:rsid w:val="00007ABF"/>
    <w:rsid w:val="000F79C7"/>
    <w:rsid w:val="0013795E"/>
    <w:rsid w:val="001A1024"/>
    <w:rsid w:val="001B18AA"/>
    <w:rsid w:val="001C53A7"/>
    <w:rsid w:val="001E5E46"/>
    <w:rsid w:val="00275128"/>
    <w:rsid w:val="00322CDB"/>
    <w:rsid w:val="00324EB1"/>
    <w:rsid w:val="003A0598"/>
    <w:rsid w:val="00400FA5"/>
    <w:rsid w:val="00415F3E"/>
    <w:rsid w:val="00423F99"/>
    <w:rsid w:val="00453E18"/>
    <w:rsid w:val="00473C50"/>
    <w:rsid w:val="004879B1"/>
    <w:rsid w:val="00504524"/>
    <w:rsid w:val="005E6C19"/>
    <w:rsid w:val="00602E32"/>
    <w:rsid w:val="00664919"/>
    <w:rsid w:val="006D26F9"/>
    <w:rsid w:val="00701ECC"/>
    <w:rsid w:val="00752866"/>
    <w:rsid w:val="007904F2"/>
    <w:rsid w:val="007E5CC4"/>
    <w:rsid w:val="00805D5D"/>
    <w:rsid w:val="00840FC7"/>
    <w:rsid w:val="008A589D"/>
    <w:rsid w:val="00944958"/>
    <w:rsid w:val="00A31CC6"/>
    <w:rsid w:val="00B16EC1"/>
    <w:rsid w:val="00B96973"/>
    <w:rsid w:val="00BC0251"/>
    <w:rsid w:val="00C37E33"/>
    <w:rsid w:val="00C66E7B"/>
    <w:rsid w:val="00C77C0A"/>
    <w:rsid w:val="00CA2270"/>
    <w:rsid w:val="00CB3852"/>
    <w:rsid w:val="00D03D6B"/>
    <w:rsid w:val="00D26084"/>
    <w:rsid w:val="00E13233"/>
    <w:rsid w:val="00E36278"/>
    <w:rsid w:val="00E43CAC"/>
    <w:rsid w:val="00EE51FB"/>
    <w:rsid w:val="00F66ABB"/>
    <w:rsid w:val="00FB54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6E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589D"/>
    <w:pPr>
      <w:ind w:left="720"/>
      <w:contextualSpacing/>
    </w:pPr>
  </w:style>
  <w:style w:type="paragraph" w:styleId="Header">
    <w:name w:val="header"/>
    <w:basedOn w:val="Normal"/>
    <w:link w:val="HeaderChar"/>
    <w:uiPriority w:val="99"/>
    <w:unhideWhenUsed/>
    <w:rsid w:val="00E43CAC"/>
    <w:pPr>
      <w:tabs>
        <w:tab w:val="center" w:pos="4513"/>
        <w:tab w:val="right" w:pos="9026"/>
      </w:tabs>
    </w:pPr>
  </w:style>
  <w:style w:type="character" w:customStyle="1" w:styleId="HeaderChar">
    <w:name w:val="Header Char"/>
    <w:basedOn w:val="DefaultParagraphFont"/>
    <w:link w:val="Header"/>
    <w:uiPriority w:val="99"/>
    <w:rsid w:val="00E43CAC"/>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E43CAC"/>
    <w:pPr>
      <w:tabs>
        <w:tab w:val="center" w:pos="4513"/>
        <w:tab w:val="right" w:pos="9026"/>
      </w:tabs>
    </w:pPr>
  </w:style>
  <w:style w:type="character" w:customStyle="1" w:styleId="FooterChar">
    <w:name w:val="Footer Char"/>
    <w:basedOn w:val="DefaultParagraphFont"/>
    <w:link w:val="Footer"/>
    <w:uiPriority w:val="99"/>
    <w:rsid w:val="00E43CAC"/>
    <w:rPr>
      <w:rFonts w:ascii="Times New Roman" w:eastAsia="Times New Roman" w:hAnsi="Times New Roman" w:cs="Times New Roman"/>
      <w:sz w:val="26"/>
      <w:szCs w:val="26"/>
      <w:lang w:eastAsia="vi-VN"/>
    </w:rPr>
  </w:style>
  <w:style w:type="paragraph" w:customStyle="1" w:styleId="normal1">
    <w:name w:val="normal1"/>
    <w:basedOn w:val="Normal"/>
    <w:rsid w:val="00275128"/>
    <w:pPr>
      <w:spacing w:before="100" w:beforeAutospacing="1" w:after="100" w:afterAutospacing="1"/>
    </w:pPr>
    <w:rPr>
      <w:sz w:val="24"/>
      <w:szCs w:val="24"/>
    </w:rPr>
  </w:style>
  <w:style w:type="character" w:customStyle="1" w:styleId="normalchar">
    <w:name w:val="normalchar"/>
    <w:basedOn w:val="DefaultParagraphFont"/>
    <w:rsid w:val="00275128"/>
  </w:style>
  <w:style w:type="character" w:customStyle="1" w:styleId="apple-converted-space">
    <w:name w:val="apple-converted-space"/>
    <w:basedOn w:val="DefaultParagraphFont"/>
    <w:rsid w:val="00275128"/>
  </w:style>
  <w:style w:type="character" w:styleId="Emphasis">
    <w:name w:val="Emphasis"/>
    <w:basedOn w:val="DefaultParagraphFont"/>
    <w:uiPriority w:val="20"/>
    <w:qFormat/>
    <w:rsid w:val="001E5E46"/>
    <w:rPr>
      <w:i/>
      <w:iCs/>
    </w:rPr>
  </w:style>
  <w:style w:type="character" w:styleId="Strong">
    <w:name w:val="Strong"/>
    <w:basedOn w:val="DefaultParagraphFont"/>
    <w:uiPriority w:val="22"/>
    <w:qFormat/>
    <w:rsid w:val="00C77C0A"/>
    <w:rPr>
      <w:b/>
      <w:bCs/>
    </w:rPr>
  </w:style>
  <w:style w:type="paragraph" w:styleId="NormalWeb">
    <w:name w:val="Normal (Web)"/>
    <w:basedOn w:val="Normal"/>
    <w:unhideWhenUsed/>
    <w:rsid w:val="00664919"/>
    <w:pPr>
      <w:spacing w:before="100" w:beforeAutospacing="1" w:after="100" w:afterAutospacing="1"/>
    </w:pPr>
    <w:rPr>
      <w:sz w:val="24"/>
      <w:szCs w:val="24"/>
    </w:rPr>
  </w:style>
  <w:style w:type="paragraph" w:customStyle="1" w:styleId="CharCharChar">
    <w:name w:val="Char Char Char"/>
    <w:basedOn w:val="Normal"/>
    <w:autoRedefine/>
    <w:rsid w:val="00BC0251"/>
    <w:pPr>
      <w:pageBreakBefore/>
      <w:tabs>
        <w:tab w:val="left" w:pos="850"/>
        <w:tab w:val="left" w:pos="1191"/>
        <w:tab w:val="left" w:pos="1531"/>
      </w:tabs>
      <w:spacing w:after="120"/>
      <w:jc w:val="center"/>
    </w:pPr>
    <w:rPr>
      <w:rFonts w:ascii="Tahoma" w:eastAsia="MS Mincho" w:hAnsi="Tahoma" w:cs="Tahoma"/>
      <w:b/>
      <w:color w:val="FFFFFF"/>
      <w:spacing w:val="20"/>
      <w:sz w:val="22"/>
      <w:szCs w:val="22"/>
      <w:lang w:val="en-GB" w:eastAsia="zh-CN"/>
    </w:rPr>
  </w:style>
  <w:style w:type="paragraph" w:customStyle="1" w:styleId="ckinnertitle">
    <w:name w:val="ck_inner_title"/>
    <w:basedOn w:val="Normal"/>
    <w:rsid w:val="00602E32"/>
    <w:pPr>
      <w:spacing w:before="100" w:beforeAutospacing="1" w:after="100" w:afterAutospacing="1"/>
    </w:pPr>
    <w:rPr>
      <w:rFonts w:eastAsia="MS Mincho"/>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ABB"/>
    <w:pPr>
      <w:spacing w:after="0" w:line="240" w:lineRule="auto"/>
    </w:pPr>
    <w:rPr>
      <w:rFonts w:ascii="Times New Roman" w:eastAsia="Times New Roman" w:hAnsi="Times New Roman" w:cs="Times New Roman"/>
      <w:sz w:val="26"/>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6E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A589D"/>
    <w:pPr>
      <w:ind w:left="720"/>
      <w:contextualSpacing/>
    </w:pPr>
  </w:style>
  <w:style w:type="paragraph" w:styleId="Header">
    <w:name w:val="header"/>
    <w:basedOn w:val="Normal"/>
    <w:link w:val="HeaderChar"/>
    <w:uiPriority w:val="99"/>
    <w:unhideWhenUsed/>
    <w:rsid w:val="00E43CAC"/>
    <w:pPr>
      <w:tabs>
        <w:tab w:val="center" w:pos="4513"/>
        <w:tab w:val="right" w:pos="9026"/>
      </w:tabs>
    </w:pPr>
  </w:style>
  <w:style w:type="character" w:customStyle="1" w:styleId="HeaderChar">
    <w:name w:val="Header Char"/>
    <w:basedOn w:val="DefaultParagraphFont"/>
    <w:link w:val="Header"/>
    <w:uiPriority w:val="99"/>
    <w:rsid w:val="00E43CAC"/>
    <w:rPr>
      <w:rFonts w:ascii="Times New Roman" w:eastAsia="Times New Roman" w:hAnsi="Times New Roman" w:cs="Times New Roman"/>
      <w:sz w:val="26"/>
      <w:szCs w:val="26"/>
      <w:lang w:eastAsia="vi-VN"/>
    </w:rPr>
  </w:style>
  <w:style w:type="paragraph" w:styleId="Footer">
    <w:name w:val="footer"/>
    <w:basedOn w:val="Normal"/>
    <w:link w:val="FooterChar"/>
    <w:uiPriority w:val="99"/>
    <w:unhideWhenUsed/>
    <w:rsid w:val="00E43CAC"/>
    <w:pPr>
      <w:tabs>
        <w:tab w:val="center" w:pos="4513"/>
        <w:tab w:val="right" w:pos="9026"/>
      </w:tabs>
    </w:pPr>
  </w:style>
  <w:style w:type="character" w:customStyle="1" w:styleId="FooterChar">
    <w:name w:val="Footer Char"/>
    <w:basedOn w:val="DefaultParagraphFont"/>
    <w:link w:val="Footer"/>
    <w:uiPriority w:val="99"/>
    <w:rsid w:val="00E43CAC"/>
    <w:rPr>
      <w:rFonts w:ascii="Times New Roman" w:eastAsia="Times New Roman" w:hAnsi="Times New Roman" w:cs="Times New Roman"/>
      <w:sz w:val="26"/>
      <w:szCs w:val="26"/>
      <w:lang w:eastAsia="vi-VN"/>
    </w:rPr>
  </w:style>
  <w:style w:type="paragraph" w:customStyle="1" w:styleId="normal1">
    <w:name w:val="normal1"/>
    <w:basedOn w:val="Normal"/>
    <w:rsid w:val="00275128"/>
    <w:pPr>
      <w:spacing w:before="100" w:beforeAutospacing="1" w:after="100" w:afterAutospacing="1"/>
    </w:pPr>
    <w:rPr>
      <w:sz w:val="24"/>
      <w:szCs w:val="24"/>
    </w:rPr>
  </w:style>
  <w:style w:type="character" w:customStyle="1" w:styleId="normalchar">
    <w:name w:val="normalchar"/>
    <w:basedOn w:val="DefaultParagraphFont"/>
    <w:rsid w:val="00275128"/>
  </w:style>
  <w:style w:type="character" w:customStyle="1" w:styleId="apple-converted-space">
    <w:name w:val="apple-converted-space"/>
    <w:basedOn w:val="DefaultParagraphFont"/>
    <w:rsid w:val="00275128"/>
  </w:style>
  <w:style w:type="character" w:styleId="Emphasis">
    <w:name w:val="Emphasis"/>
    <w:basedOn w:val="DefaultParagraphFont"/>
    <w:uiPriority w:val="20"/>
    <w:qFormat/>
    <w:rsid w:val="001E5E46"/>
    <w:rPr>
      <w:i/>
      <w:iCs/>
    </w:rPr>
  </w:style>
  <w:style w:type="character" w:styleId="Strong">
    <w:name w:val="Strong"/>
    <w:basedOn w:val="DefaultParagraphFont"/>
    <w:uiPriority w:val="22"/>
    <w:qFormat/>
    <w:rsid w:val="00C77C0A"/>
    <w:rPr>
      <w:b/>
      <w:bCs/>
    </w:rPr>
  </w:style>
  <w:style w:type="paragraph" w:styleId="NormalWeb">
    <w:name w:val="Normal (Web)"/>
    <w:basedOn w:val="Normal"/>
    <w:unhideWhenUsed/>
    <w:rsid w:val="00664919"/>
    <w:pPr>
      <w:spacing w:before="100" w:beforeAutospacing="1" w:after="100" w:afterAutospacing="1"/>
    </w:pPr>
    <w:rPr>
      <w:sz w:val="24"/>
      <w:szCs w:val="24"/>
    </w:rPr>
  </w:style>
  <w:style w:type="paragraph" w:customStyle="1" w:styleId="CharCharChar">
    <w:name w:val="Char Char Char"/>
    <w:basedOn w:val="Normal"/>
    <w:autoRedefine/>
    <w:rsid w:val="00BC0251"/>
    <w:pPr>
      <w:pageBreakBefore/>
      <w:tabs>
        <w:tab w:val="left" w:pos="850"/>
        <w:tab w:val="left" w:pos="1191"/>
        <w:tab w:val="left" w:pos="1531"/>
      </w:tabs>
      <w:spacing w:after="120"/>
      <w:jc w:val="center"/>
    </w:pPr>
    <w:rPr>
      <w:rFonts w:ascii="Tahoma" w:eastAsia="MS Mincho" w:hAnsi="Tahoma" w:cs="Tahoma"/>
      <w:b/>
      <w:color w:val="FFFFFF"/>
      <w:spacing w:val="20"/>
      <w:sz w:val="22"/>
      <w:szCs w:val="22"/>
      <w:lang w:val="en-GB" w:eastAsia="zh-CN"/>
    </w:rPr>
  </w:style>
  <w:style w:type="paragraph" w:customStyle="1" w:styleId="ckinnertitle">
    <w:name w:val="ck_inner_title"/>
    <w:basedOn w:val="Normal"/>
    <w:rsid w:val="00602E32"/>
    <w:pPr>
      <w:spacing w:before="100" w:beforeAutospacing="1" w:after="100" w:afterAutospacing="1"/>
    </w:pPr>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28669">
      <w:bodyDiv w:val="1"/>
      <w:marLeft w:val="0"/>
      <w:marRight w:val="0"/>
      <w:marTop w:val="0"/>
      <w:marBottom w:val="0"/>
      <w:divBdr>
        <w:top w:val="none" w:sz="0" w:space="0" w:color="auto"/>
        <w:left w:val="none" w:sz="0" w:space="0" w:color="auto"/>
        <w:bottom w:val="none" w:sz="0" w:space="0" w:color="auto"/>
        <w:right w:val="none" w:sz="0" w:space="0" w:color="auto"/>
      </w:divBdr>
    </w:div>
    <w:div w:id="1593077736">
      <w:bodyDiv w:val="1"/>
      <w:marLeft w:val="0"/>
      <w:marRight w:val="0"/>
      <w:marTop w:val="0"/>
      <w:marBottom w:val="0"/>
      <w:divBdr>
        <w:top w:val="none" w:sz="0" w:space="0" w:color="auto"/>
        <w:left w:val="none" w:sz="0" w:space="0" w:color="auto"/>
        <w:bottom w:val="none" w:sz="0" w:space="0" w:color="auto"/>
        <w:right w:val="none" w:sz="0" w:space="0" w:color="auto"/>
      </w:divBdr>
      <w:divsChild>
        <w:div w:id="2034765730">
          <w:marLeft w:val="0"/>
          <w:marRight w:val="0"/>
          <w:marTop w:val="0"/>
          <w:marBottom w:val="0"/>
          <w:divBdr>
            <w:top w:val="none" w:sz="0" w:space="0" w:color="auto"/>
            <w:left w:val="none" w:sz="0" w:space="0" w:color="auto"/>
            <w:bottom w:val="none" w:sz="0" w:space="0" w:color="auto"/>
            <w:right w:val="none" w:sz="0" w:space="0" w:color="auto"/>
          </w:divBdr>
        </w:div>
        <w:div w:id="1196961622">
          <w:marLeft w:val="0"/>
          <w:marRight w:val="0"/>
          <w:marTop w:val="0"/>
          <w:marBottom w:val="0"/>
          <w:divBdr>
            <w:top w:val="none" w:sz="0" w:space="0" w:color="auto"/>
            <w:left w:val="none" w:sz="0" w:space="0" w:color="auto"/>
            <w:bottom w:val="none" w:sz="0" w:space="0" w:color="auto"/>
            <w:right w:val="none" w:sz="0" w:space="0" w:color="auto"/>
          </w:divBdr>
        </w:div>
        <w:div w:id="2053798253">
          <w:marLeft w:val="0"/>
          <w:marRight w:val="0"/>
          <w:marTop w:val="0"/>
          <w:marBottom w:val="0"/>
          <w:divBdr>
            <w:top w:val="none" w:sz="0" w:space="0" w:color="auto"/>
            <w:left w:val="none" w:sz="0" w:space="0" w:color="auto"/>
            <w:bottom w:val="none" w:sz="0" w:space="0" w:color="auto"/>
            <w:right w:val="none" w:sz="0" w:space="0" w:color="auto"/>
          </w:divBdr>
        </w:div>
        <w:div w:id="2113164544">
          <w:marLeft w:val="0"/>
          <w:marRight w:val="0"/>
          <w:marTop w:val="0"/>
          <w:marBottom w:val="0"/>
          <w:divBdr>
            <w:top w:val="none" w:sz="0" w:space="0" w:color="auto"/>
            <w:left w:val="none" w:sz="0" w:space="0" w:color="auto"/>
            <w:bottom w:val="none" w:sz="0" w:space="0" w:color="auto"/>
            <w:right w:val="none" w:sz="0" w:space="0" w:color="auto"/>
          </w:divBdr>
        </w:div>
        <w:div w:id="2130736256">
          <w:marLeft w:val="0"/>
          <w:marRight w:val="0"/>
          <w:marTop w:val="0"/>
          <w:marBottom w:val="0"/>
          <w:divBdr>
            <w:top w:val="none" w:sz="0" w:space="0" w:color="auto"/>
            <w:left w:val="none" w:sz="0" w:space="0" w:color="auto"/>
            <w:bottom w:val="none" w:sz="0" w:space="0" w:color="auto"/>
            <w:right w:val="none" w:sz="0" w:space="0" w:color="auto"/>
          </w:divBdr>
        </w:div>
        <w:div w:id="35854859">
          <w:marLeft w:val="0"/>
          <w:marRight w:val="0"/>
          <w:marTop w:val="0"/>
          <w:marBottom w:val="0"/>
          <w:divBdr>
            <w:top w:val="none" w:sz="0" w:space="0" w:color="auto"/>
            <w:left w:val="none" w:sz="0" w:space="0" w:color="auto"/>
            <w:bottom w:val="none" w:sz="0" w:space="0" w:color="auto"/>
            <w:right w:val="none" w:sz="0" w:space="0" w:color="auto"/>
          </w:divBdr>
        </w:div>
        <w:div w:id="428740119">
          <w:marLeft w:val="0"/>
          <w:marRight w:val="0"/>
          <w:marTop w:val="0"/>
          <w:marBottom w:val="0"/>
          <w:divBdr>
            <w:top w:val="none" w:sz="0" w:space="0" w:color="auto"/>
            <w:left w:val="none" w:sz="0" w:space="0" w:color="auto"/>
            <w:bottom w:val="none" w:sz="0" w:space="0" w:color="auto"/>
            <w:right w:val="none" w:sz="0" w:space="0" w:color="auto"/>
          </w:divBdr>
        </w:div>
        <w:div w:id="377096599">
          <w:marLeft w:val="0"/>
          <w:marRight w:val="0"/>
          <w:marTop w:val="0"/>
          <w:marBottom w:val="0"/>
          <w:divBdr>
            <w:top w:val="none" w:sz="0" w:space="0" w:color="auto"/>
            <w:left w:val="none" w:sz="0" w:space="0" w:color="auto"/>
            <w:bottom w:val="none" w:sz="0" w:space="0" w:color="auto"/>
            <w:right w:val="none" w:sz="0" w:space="0" w:color="auto"/>
          </w:divBdr>
        </w:div>
        <w:div w:id="2064717216">
          <w:marLeft w:val="0"/>
          <w:marRight w:val="0"/>
          <w:marTop w:val="0"/>
          <w:marBottom w:val="0"/>
          <w:divBdr>
            <w:top w:val="none" w:sz="0" w:space="0" w:color="auto"/>
            <w:left w:val="none" w:sz="0" w:space="0" w:color="auto"/>
            <w:bottom w:val="none" w:sz="0" w:space="0" w:color="auto"/>
            <w:right w:val="none" w:sz="0" w:space="0" w:color="auto"/>
          </w:divBdr>
        </w:div>
        <w:div w:id="827483083">
          <w:marLeft w:val="0"/>
          <w:marRight w:val="0"/>
          <w:marTop w:val="0"/>
          <w:marBottom w:val="0"/>
          <w:divBdr>
            <w:top w:val="none" w:sz="0" w:space="0" w:color="auto"/>
            <w:left w:val="none" w:sz="0" w:space="0" w:color="auto"/>
            <w:bottom w:val="none" w:sz="0" w:space="0" w:color="auto"/>
            <w:right w:val="none" w:sz="0" w:space="0" w:color="auto"/>
          </w:divBdr>
        </w:div>
        <w:div w:id="141697361">
          <w:marLeft w:val="0"/>
          <w:marRight w:val="0"/>
          <w:marTop w:val="0"/>
          <w:marBottom w:val="0"/>
          <w:divBdr>
            <w:top w:val="none" w:sz="0" w:space="0" w:color="auto"/>
            <w:left w:val="none" w:sz="0" w:space="0" w:color="auto"/>
            <w:bottom w:val="none" w:sz="0" w:space="0" w:color="auto"/>
            <w:right w:val="none" w:sz="0" w:space="0" w:color="auto"/>
          </w:divBdr>
        </w:div>
        <w:div w:id="612632306">
          <w:marLeft w:val="0"/>
          <w:marRight w:val="0"/>
          <w:marTop w:val="0"/>
          <w:marBottom w:val="0"/>
          <w:divBdr>
            <w:top w:val="none" w:sz="0" w:space="0" w:color="auto"/>
            <w:left w:val="none" w:sz="0" w:space="0" w:color="auto"/>
            <w:bottom w:val="none" w:sz="0" w:space="0" w:color="auto"/>
            <w:right w:val="none" w:sz="0" w:space="0" w:color="auto"/>
          </w:divBdr>
        </w:div>
        <w:div w:id="1911965009">
          <w:marLeft w:val="0"/>
          <w:marRight w:val="0"/>
          <w:marTop w:val="0"/>
          <w:marBottom w:val="0"/>
          <w:divBdr>
            <w:top w:val="none" w:sz="0" w:space="0" w:color="auto"/>
            <w:left w:val="none" w:sz="0" w:space="0" w:color="auto"/>
            <w:bottom w:val="none" w:sz="0" w:space="0" w:color="auto"/>
            <w:right w:val="none" w:sz="0" w:space="0" w:color="auto"/>
          </w:divBdr>
        </w:div>
        <w:div w:id="1522284707">
          <w:marLeft w:val="0"/>
          <w:marRight w:val="0"/>
          <w:marTop w:val="0"/>
          <w:marBottom w:val="0"/>
          <w:divBdr>
            <w:top w:val="none" w:sz="0" w:space="0" w:color="auto"/>
            <w:left w:val="none" w:sz="0" w:space="0" w:color="auto"/>
            <w:bottom w:val="none" w:sz="0" w:space="0" w:color="auto"/>
            <w:right w:val="none" w:sz="0" w:space="0" w:color="auto"/>
          </w:divBdr>
        </w:div>
        <w:div w:id="1580868148">
          <w:marLeft w:val="0"/>
          <w:marRight w:val="0"/>
          <w:marTop w:val="0"/>
          <w:marBottom w:val="0"/>
          <w:divBdr>
            <w:top w:val="none" w:sz="0" w:space="0" w:color="auto"/>
            <w:left w:val="none" w:sz="0" w:space="0" w:color="auto"/>
            <w:bottom w:val="none" w:sz="0" w:space="0" w:color="auto"/>
            <w:right w:val="none" w:sz="0" w:space="0" w:color="auto"/>
          </w:divBdr>
        </w:div>
        <w:div w:id="859854673">
          <w:marLeft w:val="0"/>
          <w:marRight w:val="0"/>
          <w:marTop w:val="0"/>
          <w:marBottom w:val="0"/>
          <w:divBdr>
            <w:top w:val="none" w:sz="0" w:space="0" w:color="auto"/>
            <w:left w:val="none" w:sz="0" w:space="0" w:color="auto"/>
            <w:bottom w:val="none" w:sz="0" w:space="0" w:color="auto"/>
            <w:right w:val="none" w:sz="0" w:space="0" w:color="auto"/>
          </w:divBdr>
        </w:div>
        <w:div w:id="1514765566">
          <w:marLeft w:val="0"/>
          <w:marRight w:val="0"/>
          <w:marTop w:val="0"/>
          <w:marBottom w:val="0"/>
          <w:divBdr>
            <w:top w:val="none" w:sz="0" w:space="0" w:color="auto"/>
            <w:left w:val="none" w:sz="0" w:space="0" w:color="auto"/>
            <w:bottom w:val="none" w:sz="0" w:space="0" w:color="auto"/>
            <w:right w:val="none" w:sz="0" w:space="0" w:color="auto"/>
          </w:divBdr>
        </w:div>
        <w:div w:id="1075131352">
          <w:marLeft w:val="0"/>
          <w:marRight w:val="0"/>
          <w:marTop w:val="0"/>
          <w:marBottom w:val="0"/>
          <w:divBdr>
            <w:top w:val="none" w:sz="0" w:space="0" w:color="auto"/>
            <w:left w:val="none" w:sz="0" w:space="0" w:color="auto"/>
            <w:bottom w:val="none" w:sz="0" w:space="0" w:color="auto"/>
            <w:right w:val="none" w:sz="0" w:space="0" w:color="auto"/>
          </w:divBdr>
        </w:div>
        <w:div w:id="92241864">
          <w:marLeft w:val="0"/>
          <w:marRight w:val="0"/>
          <w:marTop w:val="0"/>
          <w:marBottom w:val="0"/>
          <w:divBdr>
            <w:top w:val="none" w:sz="0" w:space="0" w:color="auto"/>
            <w:left w:val="none" w:sz="0" w:space="0" w:color="auto"/>
            <w:bottom w:val="none" w:sz="0" w:space="0" w:color="auto"/>
            <w:right w:val="none" w:sz="0" w:space="0" w:color="auto"/>
          </w:divBdr>
        </w:div>
        <w:div w:id="1431467283">
          <w:marLeft w:val="0"/>
          <w:marRight w:val="0"/>
          <w:marTop w:val="0"/>
          <w:marBottom w:val="0"/>
          <w:divBdr>
            <w:top w:val="none" w:sz="0" w:space="0" w:color="auto"/>
            <w:left w:val="none" w:sz="0" w:space="0" w:color="auto"/>
            <w:bottom w:val="none" w:sz="0" w:space="0" w:color="auto"/>
            <w:right w:val="none" w:sz="0" w:space="0" w:color="auto"/>
          </w:divBdr>
        </w:div>
        <w:div w:id="2114864544">
          <w:marLeft w:val="0"/>
          <w:marRight w:val="0"/>
          <w:marTop w:val="0"/>
          <w:marBottom w:val="0"/>
          <w:divBdr>
            <w:top w:val="none" w:sz="0" w:space="0" w:color="auto"/>
            <w:left w:val="none" w:sz="0" w:space="0" w:color="auto"/>
            <w:bottom w:val="none" w:sz="0" w:space="0" w:color="auto"/>
            <w:right w:val="none" w:sz="0" w:space="0" w:color="auto"/>
          </w:divBdr>
        </w:div>
        <w:div w:id="494422932">
          <w:marLeft w:val="0"/>
          <w:marRight w:val="0"/>
          <w:marTop w:val="0"/>
          <w:marBottom w:val="0"/>
          <w:divBdr>
            <w:top w:val="none" w:sz="0" w:space="0" w:color="auto"/>
            <w:left w:val="none" w:sz="0" w:space="0" w:color="auto"/>
            <w:bottom w:val="none" w:sz="0" w:space="0" w:color="auto"/>
            <w:right w:val="none" w:sz="0" w:space="0" w:color="auto"/>
          </w:divBdr>
        </w:div>
        <w:div w:id="375547864">
          <w:marLeft w:val="0"/>
          <w:marRight w:val="0"/>
          <w:marTop w:val="0"/>
          <w:marBottom w:val="0"/>
          <w:divBdr>
            <w:top w:val="none" w:sz="0" w:space="0" w:color="auto"/>
            <w:left w:val="none" w:sz="0" w:space="0" w:color="auto"/>
            <w:bottom w:val="none" w:sz="0" w:space="0" w:color="auto"/>
            <w:right w:val="none" w:sz="0" w:space="0" w:color="auto"/>
          </w:divBdr>
        </w:div>
        <w:div w:id="1829899807">
          <w:marLeft w:val="0"/>
          <w:marRight w:val="0"/>
          <w:marTop w:val="0"/>
          <w:marBottom w:val="0"/>
          <w:divBdr>
            <w:top w:val="none" w:sz="0" w:space="0" w:color="auto"/>
            <w:left w:val="none" w:sz="0" w:space="0" w:color="auto"/>
            <w:bottom w:val="none" w:sz="0" w:space="0" w:color="auto"/>
            <w:right w:val="none" w:sz="0" w:space="0" w:color="auto"/>
          </w:divBdr>
        </w:div>
        <w:div w:id="1210337011">
          <w:marLeft w:val="0"/>
          <w:marRight w:val="0"/>
          <w:marTop w:val="0"/>
          <w:marBottom w:val="0"/>
          <w:divBdr>
            <w:top w:val="none" w:sz="0" w:space="0" w:color="auto"/>
            <w:left w:val="none" w:sz="0" w:space="0" w:color="auto"/>
            <w:bottom w:val="none" w:sz="0" w:space="0" w:color="auto"/>
            <w:right w:val="none" w:sz="0" w:space="0" w:color="auto"/>
          </w:divBdr>
        </w:div>
        <w:div w:id="1701394576">
          <w:marLeft w:val="0"/>
          <w:marRight w:val="0"/>
          <w:marTop w:val="0"/>
          <w:marBottom w:val="0"/>
          <w:divBdr>
            <w:top w:val="none" w:sz="0" w:space="0" w:color="auto"/>
            <w:left w:val="none" w:sz="0" w:space="0" w:color="auto"/>
            <w:bottom w:val="none" w:sz="0" w:space="0" w:color="auto"/>
            <w:right w:val="none" w:sz="0" w:space="0" w:color="auto"/>
          </w:divBdr>
        </w:div>
        <w:div w:id="386147086">
          <w:marLeft w:val="0"/>
          <w:marRight w:val="0"/>
          <w:marTop w:val="0"/>
          <w:marBottom w:val="0"/>
          <w:divBdr>
            <w:top w:val="none" w:sz="0" w:space="0" w:color="auto"/>
            <w:left w:val="none" w:sz="0" w:space="0" w:color="auto"/>
            <w:bottom w:val="none" w:sz="0" w:space="0" w:color="auto"/>
            <w:right w:val="none" w:sz="0" w:space="0" w:color="auto"/>
          </w:divBdr>
        </w:div>
        <w:div w:id="1585067887">
          <w:marLeft w:val="0"/>
          <w:marRight w:val="0"/>
          <w:marTop w:val="0"/>
          <w:marBottom w:val="0"/>
          <w:divBdr>
            <w:top w:val="none" w:sz="0" w:space="0" w:color="auto"/>
            <w:left w:val="none" w:sz="0" w:space="0" w:color="auto"/>
            <w:bottom w:val="none" w:sz="0" w:space="0" w:color="auto"/>
            <w:right w:val="none" w:sz="0" w:space="0" w:color="auto"/>
          </w:divBdr>
        </w:div>
        <w:div w:id="1101099235">
          <w:marLeft w:val="0"/>
          <w:marRight w:val="0"/>
          <w:marTop w:val="0"/>
          <w:marBottom w:val="0"/>
          <w:divBdr>
            <w:top w:val="none" w:sz="0" w:space="0" w:color="auto"/>
            <w:left w:val="none" w:sz="0" w:space="0" w:color="auto"/>
            <w:bottom w:val="none" w:sz="0" w:space="0" w:color="auto"/>
            <w:right w:val="none" w:sz="0" w:space="0" w:color="auto"/>
          </w:divBdr>
        </w:div>
        <w:div w:id="1420565083">
          <w:marLeft w:val="0"/>
          <w:marRight w:val="0"/>
          <w:marTop w:val="0"/>
          <w:marBottom w:val="0"/>
          <w:divBdr>
            <w:top w:val="none" w:sz="0" w:space="0" w:color="auto"/>
            <w:left w:val="none" w:sz="0" w:space="0" w:color="auto"/>
            <w:bottom w:val="none" w:sz="0" w:space="0" w:color="auto"/>
            <w:right w:val="none" w:sz="0" w:space="0" w:color="auto"/>
          </w:divBdr>
        </w:div>
        <w:div w:id="918370317">
          <w:marLeft w:val="0"/>
          <w:marRight w:val="0"/>
          <w:marTop w:val="0"/>
          <w:marBottom w:val="0"/>
          <w:divBdr>
            <w:top w:val="none" w:sz="0" w:space="0" w:color="auto"/>
            <w:left w:val="none" w:sz="0" w:space="0" w:color="auto"/>
            <w:bottom w:val="none" w:sz="0" w:space="0" w:color="auto"/>
            <w:right w:val="none" w:sz="0" w:space="0" w:color="auto"/>
          </w:divBdr>
        </w:div>
        <w:div w:id="1693843769">
          <w:marLeft w:val="0"/>
          <w:marRight w:val="0"/>
          <w:marTop w:val="0"/>
          <w:marBottom w:val="0"/>
          <w:divBdr>
            <w:top w:val="none" w:sz="0" w:space="0" w:color="auto"/>
            <w:left w:val="none" w:sz="0" w:space="0" w:color="auto"/>
            <w:bottom w:val="none" w:sz="0" w:space="0" w:color="auto"/>
            <w:right w:val="none" w:sz="0" w:space="0" w:color="auto"/>
          </w:divBdr>
        </w:div>
        <w:div w:id="1787768659">
          <w:marLeft w:val="0"/>
          <w:marRight w:val="0"/>
          <w:marTop w:val="0"/>
          <w:marBottom w:val="0"/>
          <w:divBdr>
            <w:top w:val="none" w:sz="0" w:space="0" w:color="auto"/>
            <w:left w:val="none" w:sz="0" w:space="0" w:color="auto"/>
            <w:bottom w:val="none" w:sz="0" w:space="0" w:color="auto"/>
            <w:right w:val="none" w:sz="0" w:space="0" w:color="auto"/>
          </w:divBdr>
        </w:div>
        <w:div w:id="117112835">
          <w:marLeft w:val="0"/>
          <w:marRight w:val="0"/>
          <w:marTop w:val="0"/>
          <w:marBottom w:val="0"/>
          <w:divBdr>
            <w:top w:val="none" w:sz="0" w:space="0" w:color="auto"/>
            <w:left w:val="none" w:sz="0" w:space="0" w:color="auto"/>
            <w:bottom w:val="none" w:sz="0" w:space="0" w:color="auto"/>
            <w:right w:val="none" w:sz="0" w:space="0" w:color="auto"/>
          </w:divBdr>
        </w:div>
        <w:div w:id="234171826">
          <w:marLeft w:val="0"/>
          <w:marRight w:val="0"/>
          <w:marTop w:val="0"/>
          <w:marBottom w:val="0"/>
          <w:divBdr>
            <w:top w:val="none" w:sz="0" w:space="0" w:color="auto"/>
            <w:left w:val="none" w:sz="0" w:space="0" w:color="auto"/>
            <w:bottom w:val="none" w:sz="0" w:space="0" w:color="auto"/>
            <w:right w:val="none" w:sz="0" w:space="0" w:color="auto"/>
          </w:divBdr>
        </w:div>
        <w:div w:id="179586561">
          <w:marLeft w:val="0"/>
          <w:marRight w:val="0"/>
          <w:marTop w:val="0"/>
          <w:marBottom w:val="0"/>
          <w:divBdr>
            <w:top w:val="none" w:sz="0" w:space="0" w:color="auto"/>
            <w:left w:val="none" w:sz="0" w:space="0" w:color="auto"/>
            <w:bottom w:val="none" w:sz="0" w:space="0" w:color="auto"/>
            <w:right w:val="none" w:sz="0" w:space="0" w:color="auto"/>
          </w:divBdr>
        </w:div>
        <w:div w:id="1010256583">
          <w:marLeft w:val="0"/>
          <w:marRight w:val="0"/>
          <w:marTop w:val="0"/>
          <w:marBottom w:val="0"/>
          <w:divBdr>
            <w:top w:val="none" w:sz="0" w:space="0" w:color="auto"/>
            <w:left w:val="none" w:sz="0" w:space="0" w:color="auto"/>
            <w:bottom w:val="none" w:sz="0" w:space="0" w:color="auto"/>
            <w:right w:val="none" w:sz="0" w:space="0" w:color="auto"/>
          </w:divBdr>
        </w:div>
        <w:div w:id="1662736779">
          <w:marLeft w:val="0"/>
          <w:marRight w:val="0"/>
          <w:marTop w:val="0"/>
          <w:marBottom w:val="0"/>
          <w:divBdr>
            <w:top w:val="none" w:sz="0" w:space="0" w:color="auto"/>
            <w:left w:val="none" w:sz="0" w:space="0" w:color="auto"/>
            <w:bottom w:val="none" w:sz="0" w:space="0" w:color="auto"/>
            <w:right w:val="none" w:sz="0" w:space="0" w:color="auto"/>
          </w:divBdr>
        </w:div>
        <w:div w:id="1386373252">
          <w:marLeft w:val="0"/>
          <w:marRight w:val="0"/>
          <w:marTop w:val="0"/>
          <w:marBottom w:val="0"/>
          <w:divBdr>
            <w:top w:val="none" w:sz="0" w:space="0" w:color="auto"/>
            <w:left w:val="none" w:sz="0" w:space="0" w:color="auto"/>
            <w:bottom w:val="none" w:sz="0" w:space="0" w:color="auto"/>
            <w:right w:val="none" w:sz="0" w:space="0" w:color="auto"/>
          </w:divBdr>
        </w:div>
        <w:div w:id="1321425641">
          <w:marLeft w:val="0"/>
          <w:marRight w:val="0"/>
          <w:marTop w:val="0"/>
          <w:marBottom w:val="0"/>
          <w:divBdr>
            <w:top w:val="none" w:sz="0" w:space="0" w:color="auto"/>
            <w:left w:val="none" w:sz="0" w:space="0" w:color="auto"/>
            <w:bottom w:val="none" w:sz="0" w:space="0" w:color="auto"/>
            <w:right w:val="none" w:sz="0" w:space="0" w:color="auto"/>
          </w:divBdr>
        </w:div>
        <w:div w:id="877469955">
          <w:marLeft w:val="0"/>
          <w:marRight w:val="0"/>
          <w:marTop w:val="0"/>
          <w:marBottom w:val="0"/>
          <w:divBdr>
            <w:top w:val="none" w:sz="0" w:space="0" w:color="auto"/>
            <w:left w:val="none" w:sz="0" w:space="0" w:color="auto"/>
            <w:bottom w:val="none" w:sz="0" w:space="0" w:color="auto"/>
            <w:right w:val="none" w:sz="0" w:space="0" w:color="auto"/>
          </w:divBdr>
        </w:div>
        <w:div w:id="137693373">
          <w:marLeft w:val="0"/>
          <w:marRight w:val="0"/>
          <w:marTop w:val="0"/>
          <w:marBottom w:val="0"/>
          <w:divBdr>
            <w:top w:val="none" w:sz="0" w:space="0" w:color="auto"/>
            <w:left w:val="none" w:sz="0" w:space="0" w:color="auto"/>
            <w:bottom w:val="none" w:sz="0" w:space="0" w:color="auto"/>
            <w:right w:val="none" w:sz="0" w:space="0" w:color="auto"/>
          </w:divBdr>
        </w:div>
        <w:div w:id="901258926">
          <w:marLeft w:val="0"/>
          <w:marRight w:val="0"/>
          <w:marTop w:val="0"/>
          <w:marBottom w:val="0"/>
          <w:divBdr>
            <w:top w:val="none" w:sz="0" w:space="0" w:color="auto"/>
            <w:left w:val="none" w:sz="0" w:space="0" w:color="auto"/>
            <w:bottom w:val="none" w:sz="0" w:space="0" w:color="auto"/>
            <w:right w:val="none" w:sz="0" w:space="0" w:color="auto"/>
          </w:divBdr>
        </w:div>
        <w:div w:id="2078506455">
          <w:marLeft w:val="0"/>
          <w:marRight w:val="0"/>
          <w:marTop w:val="0"/>
          <w:marBottom w:val="0"/>
          <w:divBdr>
            <w:top w:val="none" w:sz="0" w:space="0" w:color="auto"/>
            <w:left w:val="none" w:sz="0" w:space="0" w:color="auto"/>
            <w:bottom w:val="none" w:sz="0" w:space="0" w:color="auto"/>
            <w:right w:val="none" w:sz="0" w:space="0" w:color="auto"/>
          </w:divBdr>
        </w:div>
        <w:div w:id="1295285543">
          <w:marLeft w:val="0"/>
          <w:marRight w:val="0"/>
          <w:marTop w:val="0"/>
          <w:marBottom w:val="0"/>
          <w:divBdr>
            <w:top w:val="none" w:sz="0" w:space="0" w:color="auto"/>
            <w:left w:val="none" w:sz="0" w:space="0" w:color="auto"/>
            <w:bottom w:val="none" w:sz="0" w:space="0" w:color="auto"/>
            <w:right w:val="none" w:sz="0" w:space="0" w:color="auto"/>
          </w:divBdr>
        </w:div>
        <w:div w:id="1875606456">
          <w:marLeft w:val="0"/>
          <w:marRight w:val="0"/>
          <w:marTop w:val="0"/>
          <w:marBottom w:val="0"/>
          <w:divBdr>
            <w:top w:val="none" w:sz="0" w:space="0" w:color="auto"/>
            <w:left w:val="none" w:sz="0" w:space="0" w:color="auto"/>
            <w:bottom w:val="none" w:sz="0" w:space="0" w:color="auto"/>
            <w:right w:val="none" w:sz="0" w:space="0" w:color="auto"/>
          </w:divBdr>
        </w:div>
        <w:div w:id="2040930639">
          <w:marLeft w:val="0"/>
          <w:marRight w:val="0"/>
          <w:marTop w:val="0"/>
          <w:marBottom w:val="0"/>
          <w:divBdr>
            <w:top w:val="none" w:sz="0" w:space="0" w:color="auto"/>
            <w:left w:val="none" w:sz="0" w:space="0" w:color="auto"/>
            <w:bottom w:val="none" w:sz="0" w:space="0" w:color="auto"/>
            <w:right w:val="none" w:sz="0" w:space="0" w:color="auto"/>
          </w:divBdr>
        </w:div>
        <w:div w:id="1445688009">
          <w:marLeft w:val="0"/>
          <w:marRight w:val="0"/>
          <w:marTop w:val="0"/>
          <w:marBottom w:val="0"/>
          <w:divBdr>
            <w:top w:val="none" w:sz="0" w:space="0" w:color="auto"/>
            <w:left w:val="none" w:sz="0" w:space="0" w:color="auto"/>
            <w:bottom w:val="none" w:sz="0" w:space="0" w:color="auto"/>
            <w:right w:val="none" w:sz="0" w:space="0" w:color="auto"/>
          </w:divBdr>
        </w:div>
        <w:div w:id="924729468">
          <w:marLeft w:val="0"/>
          <w:marRight w:val="0"/>
          <w:marTop w:val="0"/>
          <w:marBottom w:val="0"/>
          <w:divBdr>
            <w:top w:val="none" w:sz="0" w:space="0" w:color="auto"/>
            <w:left w:val="none" w:sz="0" w:space="0" w:color="auto"/>
            <w:bottom w:val="none" w:sz="0" w:space="0" w:color="auto"/>
            <w:right w:val="none" w:sz="0" w:space="0" w:color="auto"/>
          </w:divBdr>
        </w:div>
        <w:div w:id="23605008">
          <w:marLeft w:val="0"/>
          <w:marRight w:val="0"/>
          <w:marTop w:val="0"/>
          <w:marBottom w:val="0"/>
          <w:divBdr>
            <w:top w:val="none" w:sz="0" w:space="0" w:color="auto"/>
            <w:left w:val="none" w:sz="0" w:space="0" w:color="auto"/>
            <w:bottom w:val="none" w:sz="0" w:space="0" w:color="auto"/>
            <w:right w:val="none" w:sz="0" w:space="0" w:color="auto"/>
          </w:divBdr>
        </w:div>
        <w:div w:id="402484924">
          <w:marLeft w:val="0"/>
          <w:marRight w:val="0"/>
          <w:marTop w:val="0"/>
          <w:marBottom w:val="0"/>
          <w:divBdr>
            <w:top w:val="none" w:sz="0" w:space="0" w:color="auto"/>
            <w:left w:val="none" w:sz="0" w:space="0" w:color="auto"/>
            <w:bottom w:val="none" w:sz="0" w:space="0" w:color="auto"/>
            <w:right w:val="none" w:sz="0" w:space="0" w:color="auto"/>
          </w:divBdr>
        </w:div>
        <w:div w:id="1008022459">
          <w:marLeft w:val="0"/>
          <w:marRight w:val="0"/>
          <w:marTop w:val="0"/>
          <w:marBottom w:val="0"/>
          <w:divBdr>
            <w:top w:val="none" w:sz="0" w:space="0" w:color="auto"/>
            <w:left w:val="none" w:sz="0" w:space="0" w:color="auto"/>
            <w:bottom w:val="none" w:sz="0" w:space="0" w:color="auto"/>
            <w:right w:val="none" w:sz="0" w:space="0" w:color="auto"/>
          </w:divBdr>
        </w:div>
        <w:div w:id="359431041">
          <w:marLeft w:val="0"/>
          <w:marRight w:val="0"/>
          <w:marTop w:val="0"/>
          <w:marBottom w:val="0"/>
          <w:divBdr>
            <w:top w:val="none" w:sz="0" w:space="0" w:color="auto"/>
            <w:left w:val="none" w:sz="0" w:space="0" w:color="auto"/>
            <w:bottom w:val="none" w:sz="0" w:space="0" w:color="auto"/>
            <w:right w:val="none" w:sz="0" w:space="0" w:color="auto"/>
          </w:divBdr>
        </w:div>
        <w:div w:id="639573967">
          <w:marLeft w:val="0"/>
          <w:marRight w:val="0"/>
          <w:marTop w:val="0"/>
          <w:marBottom w:val="0"/>
          <w:divBdr>
            <w:top w:val="none" w:sz="0" w:space="0" w:color="auto"/>
            <w:left w:val="none" w:sz="0" w:space="0" w:color="auto"/>
            <w:bottom w:val="none" w:sz="0" w:space="0" w:color="auto"/>
            <w:right w:val="none" w:sz="0" w:space="0" w:color="auto"/>
          </w:divBdr>
        </w:div>
        <w:div w:id="1336878281">
          <w:marLeft w:val="0"/>
          <w:marRight w:val="0"/>
          <w:marTop w:val="0"/>
          <w:marBottom w:val="0"/>
          <w:divBdr>
            <w:top w:val="none" w:sz="0" w:space="0" w:color="auto"/>
            <w:left w:val="none" w:sz="0" w:space="0" w:color="auto"/>
            <w:bottom w:val="none" w:sz="0" w:space="0" w:color="auto"/>
            <w:right w:val="none" w:sz="0" w:space="0" w:color="auto"/>
          </w:divBdr>
        </w:div>
        <w:div w:id="947155744">
          <w:marLeft w:val="0"/>
          <w:marRight w:val="0"/>
          <w:marTop w:val="0"/>
          <w:marBottom w:val="0"/>
          <w:divBdr>
            <w:top w:val="none" w:sz="0" w:space="0" w:color="auto"/>
            <w:left w:val="none" w:sz="0" w:space="0" w:color="auto"/>
            <w:bottom w:val="none" w:sz="0" w:space="0" w:color="auto"/>
            <w:right w:val="none" w:sz="0" w:space="0" w:color="auto"/>
          </w:divBdr>
        </w:div>
        <w:div w:id="958804867">
          <w:marLeft w:val="0"/>
          <w:marRight w:val="0"/>
          <w:marTop w:val="0"/>
          <w:marBottom w:val="0"/>
          <w:divBdr>
            <w:top w:val="none" w:sz="0" w:space="0" w:color="auto"/>
            <w:left w:val="none" w:sz="0" w:space="0" w:color="auto"/>
            <w:bottom w:val="none" w:sz="0" w:space="0" w:color="auto"/>
            <w:right w:val="none" w:sz="0" w:space="0" w:color="auto"/>
          </w:divBdr>
        </w:div>
        <w:div w:id="1299608958">
          <w:marLeft w:val="0"/>
          <w:marRight w:val="0"/>
          <w:marTop w:val="0"/>
          <w:marBottom w:val="0"/>
          <w:divBdr>
            <w:top w:val="none" w:sz="0" w:space="0" w:color="auto"/>
            <w:left w:val="none" w:sz="0" w:space="0" w:color="auto"/>
            <w:bottom w:val="none" w:sz="0" w:space="0" w:color="auto"/>
            <w:right w:val="none" w:sz="0" w:space="0" w:color="auto"/>
          </w:divBdr>
        </w:div>
        <w:div w:id="484931654">
          <w:marLeft w:val="0"/>
          <w:marRight w:val="0"/>
          <w:marTop w:val="0"/>
          <w:marBottom w:val="0"/>
          <w:divBdr>
            <w:top w:val="none" w:sz="0" w:space="0" w:color="auto"/>
            <w:left w:val="none" w:sz="0" w:space="0" w:color="auto"/>
            <w:bottom w:val="none" w:sz="0" w:space="0" w:color="auto"/>
            <w:right w:val="none" w:sz="0" w:space="0" w:color="auto"/>
          </w:divBdr>
        </w:div>
        <w:div w:id="878054236">
          <w:marLeft w:val="0"/>
          <w:marRight w:val="0"/>
          <w:marTop w:val="0"/>
          <w:marBottom w:val="0"/>
          <w:divBdr>
            <w:top w:val="none" w:sz="0" w:space="0" w:color="auto"/>
            <w:left w:val="none" w:sz="0" w:space="0" w:color="auto"/>
            <w:bottom w:val="none" w:sz="0" w:space="0" w:color="auto"/>
            <w:right w:val="none" w:sz="0" w:space="0" w:color="auto"/>
          </w:divBdr>
        </w:div>
        <w:div w:id="1239904945">
          <w:marLeft w:val="0"/>
          <w:marRight w:val="0"/>
          <w:marTop w:val="0"/>
          <w:marBottom w:val="0"/>
          <w:divBdr>
            <w:top w:val="none" w:sz="0" w:space="0" w:color="auto"/>
            <w:left w:val="none" w:sz="0" w:space="0" w:color="auto"/>
            <w:bottom w:val="none" w:sz="0" w:space="0" w:color="auto"/>
            <w:right w:val="none" w:sz="0" w:space="0" w:color="auto"/>
          </w:divBdr>
        </w:div>
        <w:div w:id="339233604">
          <w:marLeft w:val="0"/>
          <w:marRight w:val="0"/>
          <w:marTop w:val="0"/>
          <w:marBottom w:val="0"/>
          <w:divBdr>
            <w:top w:val="none" w:sz="0" w:space="0" w:color="auto"/>
            <w:left w:val="none" w:sz="0" w:space="0" w:color="auto"/>
            <w:bottom w:val="none" w:sz="0" w:space="0" w:color="auto"/>
            <w:right w:val="none" w:sz="0" w:space="0" w:color="auto"/>
          </w:divBdr>
        </w:div>
        <w:div w:id="2086107340">
          <w:marLeft w:val="0"/>
          <w:marRight w:val="0"/>
          <w:marTop w:val="0"/>
          <w:marBottom w:val="0"/>
          <w:divBdr>
            <w:top w:val="none" w:sz="0" w:space="0" w:color="auto"/>
            <w:left w:val="none" w:sz="0" w:space="0" w:color="auto"/>
            <w:bottom w:val="none" w:sz="0" w:space="0" w:color="auto"/>
            <w:right w:val="none" w:sz="0" w:space="0" w:color="auto"/>
          </w:divBdr>
        </w:div>
        <w:div w:id="1427269329">
          <w:marLeft w:val="0"/>
          <w:marRight w:val="0"/>
          <w:marTop w:val="0"/>
          <w:marBottom w:val="0"/>
          <w:divBdr>
            <w:top w:val="none" w:sz="0" w:space="0" w:color="auto"/>
            <w:left w:val="none" w:sz="0" w:space="0" w:color="auto"/>
            <w:bottom w:val="none" w:sz="0" w:space="0" w:color="auto"/>
            <w:right w:val="none" w:sz="0" w:space="0" w:color="auto"/>
          </w:divBdr>
        </w:div>
        <w:div w:id="1969580639">
          <w:marLeft w:val="0"/>
          <w:marRight w:val="0"/>
          <w:marTop w:val="0"/>
          <w:marBottom w:val="0"/>
          <w:divBdr>
            <w:top w:val="none" w:sz="0" w:space="0" w:color="auto"/>
            <w:left w:val="none" w:sz="0" w:space="0" w:color="auto"/>
            <w:bottom w:val="none" w:sz="0" w:space="0" w:color="auto"/>
            <w:right w:val="none" w:sz="0" w:space="0" w:color="auto"/>
          </w:divBdr>
        </w:div>
        <w:div w:id="1484735051">
          <w:marLeft w:val="0"/>
          <w:marRight w:val="0"/>
          <w:marTop w:val="0"/>
          <w:marBottom w:val="0"/>
          <w:divBdr>
            <w:top w:val="none" w:sz="0" w:space="0" w:color="auto"/>
            <w:left w:val="none" w:sz="0" w:space="0" w:color="auto"/>
            <w:bottom w:val="none" w:sz="0" w:space="0" w:color="auto"/>
            <w:right w:val="none" w:sz="0" w:space="0" w:color="auto"/>
          </w:divBdr>
        </w:div>
        <w:div w:id="1091269658">
          <w:marLeft w:val="0"/>
          <w:marRight w:val="0"/>
          <w:marTop w:val="0"/>
          <w:marBottom w:val="0"/>
          <w:divBdr>
            <w:top w:val="none" w:sz="0" w:space="0" w:color="auto"/>
            <w:left w:val="none" w:sz="0" w:space="0" w:color="auto"/>
            <w:bottom w:val="none" w:sz="0" w:space="0" w:color="auto"/>
            <w:right w:val="none" w:sz="0" w:space="0" w:color="auto"/>
          </w:divBdr>
        </w:div>
        <w:div w:id="993214883">
          <w:marLeft w:val="0"/>
          <w:marRight w:val="0"/>
          <w:marTop w:val="0"/>
          <w:marBottom w:val="0"/>
          <w:divBdr>
            <w:top w:val="none" w:sz="0" w:space="0" w:color="auto"/>
            <w:left w:val="none" w:sz="0" w:space="0" w:color="auto"/>
            <w:bottom w:val="none" w:sz="0" w:space="0" w:color="auto"/>
            <w:right w:val="none" w:sz="0" w:space="0" w:color="auto"/>
          </w:divBdr>
        </w:div>
        <w:div w:id="799567566">
          <w:marLeft w:val="0"/>
          <w:marRight w:val="0"/>
          <w:marTop w:val="0"/>
          <w:marBottom w:val="0"/>
          <w:divBdr>
            <w:top w:val="none" w:sz="0" w:space="0" w:color="auto"/>
            <w:left w:val="none" w:sz="0" w:space="0" w:color="auto"/>
            <w:bottom w:val="none" w:sz="0" w:space="0" w:color="auto"/>
            <w:right w:val="none" w:sz="0" w:space="0" w:color="auto"/>
          </w:divBdr>
        </w:div>
        <w:div w:id="182086670">
          <w:marLeft w:val="0"/>
          <w:marRight w:val="0"/>
          <w:marTop w:val="0"/>
          <w:marBottom w:val="0"/>
          <w:divBdr>
            <w:top w:val="none" w:sz="0" w:space="0" w:color="auto"/>
            <w:left w:val="none" w:sz="0" w:space="0" w:color="auto"/>
            <w:bottom w:val="none" w:sz="0" w:space="0" w:color="auto"/>
            <w:right w:val="none" w:sz="0" w:space="0" w:color="auto"/>
          </w:divBdr>
        </w:div>
        <w:div w:id="229924406">
          <w:marLeft w:val="0"/>
          <w:marRight w:val="0"/>
          <w:marTop w:val="0"/>
          <w:marBottom w:val="0"/>
          <w:divBdr>
            <w:top w:val="none" w:sz="0" w:space="0" w:color="auto"/>
            <w:left w:val="none" w:sz="0" w:space="0" w:color="auto"/>
            <w:bottom w:val="none" w:sz="0" w:space="0" w:color="auto"/>
            <w:right w:val="none" w:sz="0" w:space="0" w:color="auto"/>
          </w:divBdr>
        </w:div>
        <w:div w:id="1761296567">
          <w:marLeft w:val="0"/>
          <w:marRight w:val="0"/>
          <w:marTop w:val="0"/>
          <w:marBottom w:val="0"/>
          <w:divBdr>
            <w:top w:val="none" w:sz="0" w:space="0" w:color="auto"/>
            <w:left w:val="none" w:sz="0" w:space="0" w:color="auto"/>
            <w:bottom w:val="none" w:sz="0" w:space="0" w:color="auto"/>
            <w:right w:val="none" w:sz="0" w:space="0" w:color="auto"/>
          </w:divBdr>
        </w:div>
        <w:div w:id="1251811248">
          <w:marLeft w:val="0"/>
          <w:marRight w:val="0"/>
          <w:marTop w:val="0"/>
          <w:marBottom w:val="0"/>
          <w:divBdr>
            <w:top w:val="none" w:sz="0" w:space="0" w:color="auto"/>
            <w:left w:val="none" w:sz="0" w:space="0" w:color="auto"/>
            <w:bottom w:val="none" w:sz="0" w:space="0" w:color="auto"/>
            <w:right w:val="none" w:sz="0" w:space="0" w:color="auto"/>
          </w:divBdr>
        </w:div>
        <w:div w:id="676883971">
          <w:marLeft w:val="0"/>
          <w:marRight w:val="0"/>
          <w:marTop w:val="0"/>
          <w:marBottom w:val="0"/>
          <w:divBdr>
            <w:top w:val="none" w:sz="0" w:space="0" w:color="auto"/>
            <w:left w:val="none" w:sz="0" w:space="0" w:color="auto"/>
            <w:bottom w:val="none" w:sz="0" w:space="0" w:color="auto"/>
            <w:right w:val="none" w:sz="0" w:space="0" w:color="auto"/>
          </w:divBdr>
        </w:div>
        <w:div w:id="560823723">
          <w:marLeft w:val="0"/>
          <w:marRight w:val="0"/>
          <w:marTop w:val="0"/>
          <w:marBottom w:val="0"/>
          <w:divBdr>
            <w:top w:val="none" w:sz="0" w:space="0" w:color="auto"/>
            <w:left w:val="none" w:sz="0" w:space="0" w:color="auto"/>
            <w:bottom w:val="none" w:sz="0" w:space="0" w:color="auto"/>
            <w:right w:val="none" w:sz="0" w:space="0" w:color="auto"/>
          </w:divBdr>
        </w:div>
        <w:div w:id="915898213">
          <w:marLeft w:val="0"/>
          <w:marRight w:val="0"/>
          <w:marTop w:val="0"/>
          <w:marBottom w:val="0"/>
          <w:divBdr>
            <w:top w:val="none" w:sz="0" w:space="0" w:color="auto"/>
            <w:left w:val="none" w:sz="0" w:space="0" w:color="auto"/>
            <w:bottom w:val="none" w:sz="0" w:space="0" w:color="auto"/>
            <w:right w:val="none" w:sz="0" w:space="0" w:color="auto"/>
          </w:divBdr>
        </w:div>
        <w:div w:id="108743774">
          <w:marLeft w:val="0"/>
          <w:marRight w:val="0"/>
          <w:marTop w:val="0"/>
          <w:marBottom w:val="0"/>
          <w:divBdr>
            <w:top w:val="none" w:sz="0" w:space="0" w:color="auto"/>
            <w:left w:val="none" w:sz="0" w:space="0" w:color="auto"/>
            <w:bottom w:val="none" w:sz="0" w:space="0" w:color="auto"/>
            <w:right w:val="none" w:sz="0" w:space="0" w:color="auto"/>
          </w:divBdr>
        </w:div>
        <w:div w:id="1597210569">
          <w:marLeft w:val="0"/>
          <w:marRight w:val="0"/>
          <w:marTop w:val="0"/>
          <w:marBottom w:val="0"/>
          <w:divBdr>
            <w:top w:val="none" w:sz="0" w:space="0" w:color="auto"/>
            <w:left w:val="none" w:sz="0" w:space="0" w:color="auto"/>
            <w:bottom w:val="none" w:sz="0" w:space="0" w:color="auto"/>
            <w:right w:val="none" w:sz="0" w:space="0" w:color="auto"/>
          </w:divBdr>
        </w:div>
        <w:div w:id="1946034375">
          <w:marLeft w:val="0"/>
          <w:marRight w:val="0"/>
          <w:marTop w:val="0"/>
          <w:marBottom w:val="0"/>
          <w:divBdr>
            <w:top w:val="none" w:sz="0" w:space="0" w:color="auto"/>
            <w:left w:val="none" w:sz="0" w:space="0" w:color="auto"/>
            <w:bottom w:val="none" w:sz="0" w:space="0" w:color="auto"/>
            <w:right w:val="none" w:sz="0" w:space="0" w:color="auto"/>
          </w:divBdr>
        </w:div>
        <w:div w:id="1893421240">
          <w:marLeft w:val="0"/>
          <w:marRight w:val="0"/>
          <w:marTop w:val="0"/>
          <w:marBottom w:val="0"/>
          <w:divBdr>
            <w:top w:val="none" w:sz="0" w:space="0" w:color="auto"/>
            <w:left w:val="none" w:sz="0" w:space="0" w:color="auto"/>
            <w:bottom w:val="none" w:sz="0" w:space="0" w:color="auto"/>
            <w:right w:val="none" w:sz="0" w:space="0" w:color="auto"/>
          </w:divBdr>
        </w:div>
        <w:div w:id="1329405823">
          <w:marLeft w:val="0"/>
          <w:marRight w:val="0"/>
          <w:marTop w:val="0"/>
          <w:marBottom w:val="0"/>
          <w:divBdr>
            <w:top w:val="none" w:sz="0" w:space="0" w:color="auto"/>
            <w:left w:val="none" w:sz="0" w:space="0" w:color="auto"/>
            <w:bottom w:val="none" w:sz="0" w:space="0" w:color="auto"/>
            <w:right w:val="none" w:sz="0" w:space="0" w:color="auto"/>
          </w:divBdr>
        </w:div>
        <w:div w:id="1814908702">
          <w:marLeft w:val="0"/>
          <w:marRight w:val="0"/>
          <w:marTop w:val="0"/>
          <w:marBottom w:val="0"/>
          <w:divBdr>
            <w:top w:val="none" w:sz="0" w:space="0" w:color="auto"/>
            <w:left w:val="none" w:sz="0" w:space="0" w:color="auto"/>
            <w:bottom w:val="none" w:sz="0" w:space="0" w:color="auto"/>
            <w:right w:val="none" w:sz="0" w:space="0" w:color="auto"/>
          </w:divBdr>
        </w:div>
        <w:div w:id="1172064853">
          <w:marLeft w:val="0"/>
          <w:marRight w:val="0"/>
          <w:marTop w:val="0"/>
          <w:marBottom w:val="0"/>
          <w:divBdr>
            <w:top w:val="none" w:sz="0" w:space="0" w:color="auto"/>
            <w:left w:val="none" w:sz="0" w:space="0" w:color="auto"/>
            <w:bottom w:val="none" w:sz="0" w:space="0" w:color="auto"/>
            <w:right w:val="none" w:sz="0" w:space="0" w:color="auto"/>
          </w:divBdr>
        </w:div>
        <w:div w:id="1015964225">
          <w:marLeft w:val="0"/>
          <w:marRight w:val="0"/>
          <w:marTop w:val="0"/>
          <w:marBottom w:val="0"/>
          <w:divBdr>
            <w:top w:val="none" w:sz="0" w:space="0" w:color="auto"/>
            <w:left w:val="none" w:sz="0" w:space="0" w:color="auto"/>
            <w:bottom w:val="none" w:sz="0" w:space="0" w:color="auto"/>
            <w:right w:val="none" w:sz="0" w:space="0" w:color="auto"/>
          </w:divBdr>
        </w:div>
        <w:div w:id="208499719">
          <w:marLeft w:val="0"/>
          <w:marRight w:val="0"/>
          <w:marTop w:val="0"/>
          <w:marBottom w:val="0"/>
          <w:divBdr>
            <w:top w:val="none" w:sz="0" w:space="0" w:color="auto"/>
            <w:left w:val="none" w:sz="0" w:space="0" w:color="auto"/>
            <w:bottom w:val="none" w:sz="0" w:space="0" w:color="auto"/>
            <w:right w:val="none" w:sz="0" w:space="0" w:color="auto"/>
          </w:divBdr>
        </w:div>
        <w:div w:id="1848708157">
          <w:marLeft w:val="0"/>
          <w:marRight w:val="0"/>
          <w:marTop w:val="0"/>
          <w:marBottom w:val="0"/>
          <w:divBdr>
            <w:top w:val="none" w:sz="0" w:space="0" w:color="auto"/>
            <w:left w:val="none" w:sz="0" w:space="0" w:color="auto"/>
            <w:bottom w:val="none" w:sz="0" w:space="0" w:color="auto"/>
            <w:right w:val="none" w:sz="0" w:space="0" w:color="auto"/>
          </w:divBdr>
        </w:div>
        <w:div w:id="218787555">
          <w:marLeft w:val="0"/>
          <w:marRight w:val="0"/>
          <w:marTop w:val="0"/>
          <w:marBottom w:val="0"/>
          <w:divBdr>
            <w:top w:val="none" w:sz="0" w:space="0" w:color="auto"/>
            <w:left w:val="none" w:sz="0" w:space="0" w:color="auto"/>
            <w:bottom w:val="none" w:sz="0" w:space="0" w:color="auto"/>
            <w:right w:val="none" w:sz="0" w:space="0" w:color="auto"/>
          </w:divBdr>
        </w:div>
        <w:div w:id="393091858">
          <w:marLeft w:val="0"/>
          <w:marRight w:val="0"/>
          <w:marTop w:val="0"/>
          <w:marBottom w:val="0"/>
          <w:divBdr>
            <w:top w:val="none" w:sz="0" w:space="0" w:color="auto"/>
            <w:left w:val="none" w:sz="0" w:space="0" w:color="auto"/>
            <w:bottom w:val="none" w:sz="0" w:space="0" w:color="auto"/>
            <w:right w:val="none" w:sz="0" w:space="0" w:color="auto"/>
          </w:divBdr>
        </w:div>
        <w:div w:id="176042402">
          <w:marLeft w:val="0"/>
          <w:marRight w:val="0"/>
          <w:marTop w:val="0"/>
          <w:marBottom w:val="0"/>
          <w:divBdr>
            <w:top w:val="none" w:sz="0" w:space="0" w:color="auto"/>
            <w:left w:val="none" w:sz="0" w:space="0" w:color="auto"/>
            <w:bottom w:val="none" w:sz="0" w:space="0" w:color="auto"/>
            <w:right w:val="none" w:sz="0" w:space="0" w:color="auto"/>
          </w:divBdr>
        </w:div>
        <w:div w:id="740521270">
          <w:marLeft w:val="0"/>
          <w:marRight w:val="0"/>
          <w:marTop w:val="0"/>
          <w:marBottom w:val="0"/>
          <w:divBdr>
            <w:top w:val="none" w:sz="0" w:space="0" w:color="auto"/>
            <w:left w:val="none" w:sz="0" w:space="0" w:color="auto"/>
            <w:bottom w:val="none" w:sz="0" w:space="0" w:color="auto"/>
            <w:right w:val="none" w:sz="0" w:space="0" w:color="auto"/>
          </w:divBdr>
        </w:div>
        <w:div w:id="1238631887">
          <w:marLeft w:val="0"/>
          <w:marRight w:val="0"/>
          <w:marTop w:val="0"/>
          <w:marBottom w:val="0"/>
          <w:divBdr>
            <w:top w:val="none" w:sz="0" w:space="0" w:color="auto"/>
            <w:left w:val="none" w:sz="0" w:space="0" w:color="auto"/>
            <w:bottom w:val="none" w:sz="0" w:space="0" w:color="auto"/>
            <w:right w:val="none" w:sz="0" w:space="0" w:color="auto"/>
          </w:divBdr>
        </w:div>
        <w:div w:id="1703045074">
          <w:marLeft w:val="0"/>
          <w:marRight w:val="0"/>
          <w:marTop w:val="0"/>
          <w:marBottom w:val="0"/>
          <w:divBdr>
            <w:top w:val="none" w:sz="0" w:space="0" w:color="auto"/>
            <w:left w:val="none" w:sz="0" w:space="0" w:color="auto"/>
            <w:bottom w:val="none" w:sz="0" w:space="0" w:color="auto"/>
            <w:right w:val="none" w:sz="0" w:space="0" w:color="auto"/>
          </w:divBdr>
        </w:div>
        <w:div w:id="46539614">
          <w:marLeft w:val="0"/>
          <w:marRight w:val="0"/>
          <w:marTop w:val="0"/>
          <w:marBottom w:val="0"/>
          <w:divBdr>
            <w:top w:val="none" w:sz="0" w:space="0" w:color="auto"/>
            <w:left w:val="none" w:sz="0" w:space="0" w:color="auto"/>
            <w:bottom w:val="none" w:sz="0" w:space="0" w:color="auto"/>
            <w:right w:val="none" w:sz="0" w:space="0" w:color="auto"/>
          </w:divBdr>
        </w:div>
        <w:div w:id="1385253840">
          <w:marLeft w:val="0"/>
          <w:marRight w:val="0"/>
          <w:marTop w:val="0"/>
          <w:marBottom w:val="0"/>
          <w:divBdr>
            <w:top w:val="none" w:sz="0" w:space="0" w:color="auto"/>
            <w:left w:val="none" w:sz="0" w:space="0" w:color="auto"/>
            <w:bottom w:val="none" w:sz="0" w:space="0" w:color="auto"/>
            <w:right w:val="none" w:sz="0" w:space="0" w:color="auto"/>
          </w:divBdr>
        </w:div>
        <w:div w:id="355690594">
          <w:marLeft w:val="0"/>
          <w:marRight w:val="0"/>
          <w:marTop w:val="0"/>
          <w:marBottom w:val="0"/>
          <w:divBdr>
            <w:top w:val="none" w:sz="0" w:space="0" w:color="auto"/>
            <w:left w:val="none" w:sz="0" w:space="0" w:color="auto"/>
            <w:bottom w:val="none" w:sz="0" w:space="0" w:color="auto"/>
            <w:right w:val="none" w:sz="0" w:space="0" w:color="auto"/>
          </w:divBdr>
        </w:div>
        <w:div w:id="660696243">
          <w:marLeft w:val="0"/>
          <w:marRight w:val="0"/>
          <w:marTop w:val="0"/>
          <w:marBottom w:val="0"/>
          <w:divBdr>
            <w:top w:val="none" w:sz="0" w:space="0" w:color="auto"/>
            <w:left w:val="none" w:sz="0" w:space="0" w:color="auto"/>
            <w:bottom w:val="none" w:sz="0" w:space="0" w:color="auto"/>
            <w:right w:val="none" w:sz="0" w:space="0" w:color="auto"/>
          </w:divBdr>
        </w:div>
        <w:div w:id="647057142">
          <w:marLeft w:val="0"/>
          <w:marRight w:val="0"/>
          <w:marTop w:val="0"/>
          <w:marBottom w:val="0"/>
          <w:divBdr>
            <w:top w:val="none" w:sz="0" w:space="0" w:color="auto"/>
            <w:left w:val="none" w:sz="0" w:space="0" w:color="auto"/>
            <w:bottom w:val="none" w:sz="0" w:space="0" w:color="auto"/>
            <w:right w:val="none" w:sz="0" w:space="0" w:color="auto"/>
          </w:divBdr>
        </w:div>
        <w:div w:id="1211258710">
          <w:marLeft w:val="0"/>
          <w:marRight w:val="0"/>
          <w:marTop w:val="0"/>
          <w:marBottom w:val="0"/>
          <w:divBdr>
            <w:top w:val="none" w:sz="0" w:space="0" w:color="auto"/>
            <w:left w:val="none" w:sz="0" w:space="0" w:color="auto"/>
            <w:bottom w:val="none" w:sz="0" w:space="0" w:color="auto"/>
            <w:right w:val="none" w:sz="0" w:space="0" w:color="auto"/>
          </w:divBdr>
        </w:div>
        <w:div w:id="265502468">
          <w:marLeft w:val="0"/>
          <w:marRight w:val="0"/>
          <w:marTop w:val="0"/>
          <w:marBottom w:val="0"/>
          <w:divBdr>
            <w:top w:val="none" w:sz="0" w:space="0" w:color="auto"/>
            <w:left w:val="none" w:sz="0" w:space="0" w:color="auto"/>
            <w:bottom w:val="none" w:sz="0" w:space="0" w:color="auto"/>
            <w:right w:val="none" w:sz="0" w:space="0" w:color="auto"/>
          </w:divBdr>
        </w:div>
        <w:div w:id="379284920">
          <w:marLeft w:val="0"/>
          <w:marRight w:val="0"/>
          <w:marTop w:val="0"/>
          <w:marBottom w:val="0"/>
          <w:divBdr>
            <w:top w:val="none" w:sz="0" w:space="0" w:color="auto"/>
            <w:left w:val="none" w:sz="0" w:space="0" w:color="auto"/>
            <w:bottom w:val="none" w:sz="0" w:space="0" w:color="auto"/>
            <w:right w:val="none" w:sz="0" w:space="0" w:color="auto"/>
          </w:divBdr>
        </w:div>
        <w:div w:id="1530989403">
          <w:marLeft w:val="0"/>
          <w:marRight w:val="0"/>
          <w:marTop w:val="0"/>
          <w:marBottom w:val="0"/>
          <w:divBdr>
            <w:top w:val="none" w:sz="0" w:space="0" w:color="auto"/>
            <w:left w:val="none" w:sz="0" w:space="0" w:color="auto"/>
            <w:bottom w:val="none" w:sz="0" w:space="0" w:color="auto"/>
            <w:right w:val="none" w:sz="0" w:space="0" w:color="auto"/>
          </w:divBdr>
        </w:div>
        <w:div w:id="1021666918">
          <w:marLeft w:val="0"/>
          <w:marRight w:val="0"/>
          <w:marTop w:val="0"/>
          <w:marBottom w:val="0"/>
          <w:divBdr>
            <w:top w:val="none" w:sz="0" w:space="0" w:color="auto"/>
            <w:left w:val="none" w:sz="0" w:space="0" w:color="auto"/>
            <w:bottom w:val="none" w:sz="0" w:space="0" w:color="auto"/>
            <w:right w:val="none" w:sz="0" w:space="0" w:color="auto"/>
          </w:divBdr>
        </w:div>
        <w:div w:id="1972831154">
          <w:marLeft w:val="0"/>
          <w:marRight w:val="0"/>
          <w:marTop w:val="0"/>
          <w:marBottom w:val="0"/>
          <w:divBdr>
            <w:top w:val="none" w:sz="0" w:space="0" w:color="auto"/>
            <w:left w:val="none" w:sz="0" w:space="0" w:color="auto"/>
            <w:bottom w:val="none" w:sz="0" w:space="0" w:color="auto"/>
            <w:right w:val="none" w:sz="0" w:space="0" w:color="auto"/>
          </w:divBdr>
        </w:div>
        <w:div w:id="1083990357">
          <w:marLeft w:val="0"/>
          <w:marRight w:val="0"/>
          <w:marTop w:val="0"/>
          <w:marBottom w:val="0"/>
          <w:divBdr>
            <w:top w:val="none" w:sz="0" w:space="0" w:color="auto"/>
            <w:left w:val="none" w:sz="0" w:space="0" w:color="auto"/>
            <w:bottom w:val="none" w:sz="0" w:space="0" w:color="auto"/>
            <w:right w:val="none" w:sz="0" w:space="0" w:color="auto"/>
          </w:divBdr>
        </w:div>
        <w:div w:id="458382537">
          <w:marLeft w:val="0"/>
          <w:marRight w:val="0"/>
          <w:marTop w:val="0"/>
          <w:marBottom w:val="0"/>
          <w:divBdr>
            <w:top w:val="none" w:sz="0" w:space="0" w:color="auto"/>
            <w:left w:val="none" w:sz="0" w:space="0" w:color="auto"/>
            <w:bottom w:val="none" w:sz="0" w:space="0" w:color="auto"/>
            <w:right w:val="none" w:sz="0" w:space="0" w:color="auto"/>
          </w:divBdr>
        </w:div>
        <w:div w:id="505093794">
          <w:marLeft w:val="0"/>
          <w:marRight w:val="0"/>
          <w:marTop w:val="0"/>
          <w:marBottom w:val="0"/>
          <w:divBdr>
            <w:top w:val="none" w:sz="0" w:space="0" w:color="auto"/>
            <w:left w:val="none" w:sz="0" w:space="0" w:color="auto"/>
            <w:bottom w:val="none" w:sz="0" w:space="0" w:color="auto"/>
            <w:right w:val="none" w:sz="0" w:space="0" w:color="auto"/>
          </w:divBdr>
        </w:div>
        <w:div w:id="960264390">
          <w:marLeft w:val="0"/>
          <w:marRight w:val="0"/>
          <w:marTop w:val="0"/>
          <w:marBottom w:val="0"/>
          <w:divBdr>
            <w:top w:val="none" w:sz="0" w:space="0" w:color="auto"/>
            <w:left w:val="none" w:sz="0" w:space="0" w:color="auto"/>
            <w:bottom w:val="none" w:sz="0" w:space="0" w:color="auto"/>
            <w:right w:val="none" w:sz="0" w:space="0" w:color="auto"/>
          </w:divBdr>
        </w:div>
        <w:div w:id="1621765225">
          <w:marLeft w:val="0"/>
          <w:marRight w:val="0"/>
          <w:marTop w:val="0"/>
          <w:marBottom w:val="0"/>
          <w:divBdr>
            <w:top w:val="none" w:sz="0" w:space="0" w:color="auto"/>
            <w:left w:val="none" w:sz="0" w:space="0" w:color="auto"/>
            <w:bottom w:val="none" w:sz="0" w:space="0" w:color="auto"/>
            <w:right w:val="none" w:sz="0" w:space="0" w:color="auto"/>
          </w:divBdr>
        </w:div>
        <w:div w:id="1529367689">
          <w:marLeft w:val="0"/>
          <w:marRight w:val="0"/>
          <w:marTop w:val="0"/>
          <w:marBottom w:val="0"/>
          <w:divBdr>
            <w:top w:val="none" w:sz="0" w:space="0" w:color="auto"/>
            <w:left w:val="none" w:sz="0" w:space="0" w:color="auto"/>
            <w:bottom w:val="none" w:sz="0" w:space="0" w:color="auto"/>
            <w:right w:val="none" w:sz="0" w:space="0" w:color="auto"/>
          </w:divBdr>
        </w:div>
        <w:div w:id="1402632000">
          <w:marLeft w:val="0"/>
          <w:marRight w:val="0"/>
          <w:marTop w:val="0"/>
          <w:marBottom w:val="0"/>
          <w:divBdr>
            <w:top w:val="none" w:sz="0" w:space="0" w:color="auto"/>
            <w:left w:val="none" w:sz="0" w:space="0" w:color="auto"/>
            <w:bottom w:val="none" w:sz="0" w:space="0" w:color="auto"/>
            <w:right w:val="none" w:sz="0" w:space="0" w:color="auto"/>
          </w:divBdr>
        </w:div>
        <w:div w:id="134572469">
          <w:marLeft w:val="0"/>
          <w:marRight w:val="0"/>
          <w:marTop w:val="0"/>
          <w:marBottom w:val="0"/>
          <w:divBdr>
            <w:top w:val="none" w:sz="0" w:space="0" w:color="auto"/>
            <w:left w:val="none" w:sz="0" w:space="0" w:color="auto"/>
            <w:bottom w:val="none" w:sz="0" w:space="0" w:color="auto"/>
            <w:right w:val="none" w:sz="0" w:space="0" w:color="auto"/>
          </w:divBdr>
        </w:div>
        <w:div w:id="2046828884">
          <w:marLeft w:val="0"/>
          <w:marRight w:val="0"/>
          <w:marTop w:val="0"/>
          <w:marBottom w:val="0"/>
          <w:divBdr>
            <w:top w:val="none" w:sz="0" w:space="0" w:color="auto"/>
            <w:left w:val="none" w:sz="0" w:space="0" w:color="auto"/>
            <w:bottom w:val="none" w:sz="0" w:space="0" w:color="auto"/>
            <w:right w:val="none" w:sz="0" w:space="0" w:color="auto"/>
          </w:divBdr>
        </w:div>
        <w:div w:id="691959053">
          <w:marLeft w:val="0"/>
          <w:marRight w:val="0"/>
          <w:marTop w:val="0"/>
          <w:marBottom w:val="0"/>
          <w:divBdr>
            <w:top w:val="none" w:sz="0" w:space="0" w:color="auto"/>
            <w:left w:val="none" w:sz="0" w:space="0" w:color="auto"/>
            <w:bottom w:val="none" w:sz="0" w:space="0" w:color="auto"/>
            <w:right w:val="none" w:sz="0" w:space="0" w:color="auto"/>
          </w:divBdr>
        </w:div>
        <w:div w:id="237175965">
          <w:marLeft w:val="0"/>
          <w:marRight w:val="0"/>
          <w:marTop w:val="0"/>
          <w:marBottom w:val="0"/>
          <w:divBdr>
            <w:top w:val="none" w:sz="0" w:space="0" w:color="auto"/>
            <w:left w:val="none" w:sz="0" w:space="0" w:color="auto"/>
            <w:bottom w:val="none" w:sz="0" w:space="0" w:color="auto"/>
            <w:right w:val="none" w:sz="0" w:space="0" w:color="auto"/>
          </w:divBdr>
        </w:div>
        <w:div w:id="56754433">
          <w:marLeft w:val="0"/>
          <w:marRight w:val="0"/>
          <w:marTop w:val="0"/>
          <w:marBottom w:val="0"/>
          <w:divBdr>
            <w:top w:val="none" w:sz="0" w:space="0" w:color="auto"/>
            <w:left w:val="none" w:sz="0" w:space="0" w:color="auto"/>
            <w:bottom w:val="none" w:sz="0" w:space="0" w:color="auto"/>
            <w:right w:val="none" w:sz="0" w:space="0" w:color="auto"/>
          </w:divBdr>
        </w:div>
        <w:div w:id="441342104">
          <w:marLeft w:val="0"/>
          <w:marRight w:val="0"/>
          <w:marTop w:val="0"/>
          <w:marBottom w:val="0"/>
          <w:divBdr>
            <w:top w:val="none" w:sz="0" w:space="0" w:color="auto"/>
            <w:left w:val="none" w:sz="0" w:space="0" w:color="auto"/>
            <w:bottom w:val="none" w:sz="0" w:space="0" w:color="auto"/>
            <w:right w:val="none" w:sz="0" w:space="0" w:color="auto"/>
          </w:divBdr>
        </w:div>
        <w:div w:id="1843162601">
          <w:marLeft w:val="0"/>
          <w:marRight w:val="0"/>
          <w:marTop w:val="0"/>
          <w:marBottom w:val="0"/>
          <w:divBdr>
            <w:top w:val="none" w:sz="0" w:space="0" w:color="auto"/>
            <w:left w:val="none" w:sz="0" w:space="0" w:color="auto"/>
            <w:bottom w:val="none" w:sz="0" w:space="0" w:color="auto"/>
            <w:right w:val="none" w:sz="0" w:space="0" w:color="auto"/>
          </w:divBdr>
        </w:div>
        <w:div w:id="654719029">
          <w:marLeft w:val="0"/>
          <w:marRight w:val="0"/>
          <w:marTop w:val="0"/>
          <w:marBottom w:val="0"/>
          <w:divBdr>
            <w:top w:val="none" w:sz="0" w:space="0" w:color="auto"/>
            <w:left w:val="none" w:sz="0" w:space="0" w:color="auto"/>
            <w:bottom w:val="none" w:sz="0" w:space="0" w:color="auto"/>
            <w:right w:val="none" w:sz="0" w:space="0" w:color="auto"/>
          </w:divBdr>
        </w:div>
        <w:div w:id="1845128959">
          <w:marLeft w:val="0"/>
          <w:marRight w:val="0"/>
          <w:marTop w:val="0"/>
          <w:marBottom w:val="0"/>
          <w:divBdr>
            <w:top w:val="none" w:sz="0" w:space="0" w:color="auto"/>
            <w:left w:val="none" w:sz="0" w:space="0" w:color="auto"/>
            <w:bottom w:val="none" w:sz="0" w:space="0" w:color="auto"/>
            <w:right w:val="none" w:sz="0" w:space="0" w:color="auto"/>
          </w:divBdr>
        </w:div>
        <w:div w:id="1272474385">
          <w:marLeft w:val="0"/>
          <w:marRight w:val="0"/>
          <w:marTop w:val="0"/>
          <w:marBottom w:val="0"/>
          <w:divBdr>
            <w:top w:val="none" w:sz="0" w:space="0" w:color="auto"/>
            <w:left w:val="none" w:sz="0" w:space="0" w:color="auto"/>
            <w:bottom w:val="none" w:sz="0" w:space="0" w:color="auto"/>
            <w:right w:val="none" w:sz="0" w:space="0" w:color="auto"/>
          </w:divBdr>
        </w:div>
        <w:div w:id="509873301">
          <w:marLeft w:val="0"/>
          <w:marRight w:val="0"/>
          <w:marTop w:val="0"/>
          <w:marBottom w:val="0"/>
          <w:divBdr>
            <w:top w:val="none" w:sz="0" w:space="0" w:color="auto"/>
            <w:left w:val="none" w:sz="0" w:space="0" w:color="auto"/>
            <w:bottom w:val="none" w:sz="0" w:space="0" w:color="auto"/>
            <w:right w:val="none" w:sz="0" w:space="0" w:color="auto"/>
          </w:divBdr>
        </w:div>
        <w:div w:id="1130518263">
          <w:marLeft w:val="0"/>
          <w:marRight w:val="0"/>
          <w:marTop w:val="0"/>
          <w:marBottom w:val="0"/>
          <w:divBdr>
            <w:top w:val="none" w:sz="0" w:space="0" w:color="auto"/>
            <w:left w:val="none" w:sz="0" w:space="0" w:color="auto"/>
            <w:bottom w:val="none" w:sz="0" w:space="0" w:color="auto"/>
            <w:right w:val="none" w:sz="0" w:space="0" w:color="auto"/>
          </w:divBdr>
        </w:div>
        <w:div w:id="1508905393">
          <w:marLeft w:val="0"/>
          <w:marRight w:val="0"/>
          <w:marTop w:val="0"/>
          <w:marBottom w:val="0"/>
          <w:divBdr>
            <w:top w:val="none" w:sz="0" w:space="0" w:color="auto"/>
            <w:left w:val="none" w:sz="0" w:space="0" w:color="auto"/>
            <w:bottom w:val="none" w:sz="0" w:space="0" w:color="auto"/>
            <w:right w:val="none" w:sz="0" w:space="0" w:color="auto"/>
          </w:divBdr>
        </w:div>
        <w:div w:id="1058700710">
          <w:marLeft w:val="0"/>
          <w:marRight w:val="0"/>
          <w:marTop w:val="0"/>
          <w:marBottom w:val="0"/>
          <w:divBdr>
            <w:top w:val="none" w:sz="0" w:space="0" w:color="auto"/>
            <w:left w:val="none" w:sz="0" w:space="0" w:color="auto"/>
            <w:bottom w:val="none" w:sz="0" w:space="0" w:color="auto"/>
            <w:right w:val="none" w:sz="0" w:space="0" w:color="auto"/>
          </w:divBdr>
        </w:div>
        <w:div w:id="81225791">
          <w:marLeft w:val="0"/>
          <w:marRight w:val="0"/>
          <w:marTop w:val="0"/>
          <w:marBottom w:val="0"/>
          <w:divBdr>
            <w:top w:val="none" w:sz="0" w:space="0" w:color="auto"/>
            <w:left w:val="none" w:sz="0" w:space="0" w:color="auto"/>
            <w:bottom w:val="none" w:sz="0" w:space="0" w:color="auto"/>
            <w:right w:val="none" w:sz="0" w:space="0" w:color="auto"/>
          </w:divBdr>
        </w:div>
        <w:div w:id="1808475250">
          <w:marLeft w:val="0"/>
          <w:marRight w:val="0"/>
          <w:marTop w:val="0"/>
          <w:marBottom w:val="0"/>
          <w:divBdr>
            <w:top w:val="none" w:sz="0" w:space="0" w:color="auto"/>
            <w:left w:val="none" w:sz="0" w:space="0" w:color="auto"/>
            <w:bottom w:val="none" w:sz="0" w:space="0" w:color="auto"/>
            <w:right w:val="none" w:sz="0" w:space="0" w:color="auto"/>
          </w:divBdr>
        </w:div>
        <w:div w:id="997927131">
          <w:marLeft w:val="0"/>
          <w:marRight w:val="0"/>
          <w:marTop w:val="0"/>
          <w:marBottom w:val="0"/>
          <w:divBdr>
            <w:top w:val="none" w:sz="0" w:space="0" w:color="auto"/>
            <w:left w:val="none" w:sz="0" w:space="0" w:color="auto"/>
            <w:bottom w:val="none" w:sz="0" w:space="0" w:color="auto"/>
            <w:right w:val="none" w:sz="0" w:space="0" w:color="auto"/>
          </w:divBdr>
        </w:div>
        <w:div w:id="1626303481">
          <w:marLeft w:val="0"/>
          <w:marRight w:val="0"/>
          <w:marTop w:val="0"/>
          <w:marBottom w:val="0"/>
          <w:divBdr>
            <w:top w:val="none" w:sz="0" w:space="0" w:color="auto"/>
            <w:left w:val="none" w:sz="0" w:space="0" w:color="auto"/>
            <w:bottom w:val="none" w:sz="0" w:space="0" w:color="auto"/>
            <w:right w:val="none" w:sz="0" w:space="0" w:color="auto"/>
          </w:divBdr>
        </w:div>
        <w:div w:id="1254625640">
          <w:marLeft w:val="0"/>
          <w:marRight w:val="0"/>
          <w:marTop w:val="0"/>
          <w:marBottom w:val="0"/>
          <w:divBdr>
            <w:top w:val="none" w:sz="0" w:space="0" w:color="auto"/>
            <w:left w:val="none" w:sz="0" w:space="0" w:color="auto"/>
            <w:bottom w:val="none" w:sz="0" w:space="0" w:color="auto"/>
            <w:right w:val="none" w:sz="0" w:space="0" w:color="auto"/>
          </w:divBdr>
        </w:div>
        <w:div w:id="1121996398">
          <w:marLeft w:val="0"/>
          <w:marRight w:val="0"/>
          <w:marTop w:val="0"/>
          <w:marBottom w:val="0"/>
          <w:divBdr>
            <w:top w:val="none" w:sz="0" w:space="0" w:color="auto"/>
            <w:left w:val="none" w:sz="0" w:space="0" w:color="auto"/>
            <w:bottom w:val="none" w:sz="0" w:space="0" w:color="auto"/>
            <w:right w:val="none" w:sz="0" w:space="0" w:color="auto"/>
          </w:divBdr>
        </w:div>
        <w:div w:id="1688405343">
          <w:marLeft w:val="0"/>
          <w:marRight w:val="0"/>
          <w:marTop w:val="0"/>
          <w:marBottom w:val="0"/>
          <w:divBdr>
            <w:top w:val="none" w:sz="0" w:space="0" w:color="auto"/>
            <w:left w:val="none" w:sz="0" w:space="0" w:color="auto"/>
            <w:bottom w:val="none" w:sz="0" w:space="0" w:color="auto"/>
            <w:right w:val="none" w:sz="0" w:space="0" w:color="auto"/>
          </w:divBdr>
        </w:div>
        <w:div w:id="630597395">
          <w:marLeft w:val="0"/>
          <w:marRight w:val="0"/>
          <w:marTop w:val="0"/>
          <w:marBottom w:val="0"/>
          <w:divBdr>
            <w:top w:val="none" w:sz="0" w:space="0" w:color="auto"/>
            <w:left w:val="none" w:sz="0" w:space="0" w:color="auto"/>
            <w:bottom w:val="none" w:sz="0" w:space="0" w:color="auto"/>
            <w:right w:val="none" w:sz="0" w:space="0" w:color="auto"/>
          </w:divBdr>
        </w:div>
        <w:div w:id="347292849">
          <w:marLeft w:val="0"/>
          <w:marRight w:val="0"/>
          <w:marTop w:val="0"/>
          <w:marBottom w:val="0"/>
          <w:divBdr>
            <w:top w:val="none" w:sz="0" w:space="0" w:color="auto"/>
            <w:left w:val="none" w:sz="0" w:space="0" w:color="auto"/>
            <w:bottom w:val="none" w:sz="0" w:space="0" w:color="auto"/>
            <w:right w:val="none" w:sz="0" w:space="0" w:color="auto"/>
          </w:divBdr>
        </w:div>
        <w:div w:id="1199049881">
          <w:marLeft w:val="0"/>
          <w:marRight w:val="0"/>
          <w:marTop w:val="0"/>
          <w:marBottom w:val="0"/>
          <w:divBdr>
            <w:top w:val="none" w:sz="0" w:space="0" w:color="auto"/>
            <w:left w:val="none" w:sz="0" w:space="0" w:color="auto"/>
            <w:bottom w:val="none" w:sz="0" w:space="0" w:color="auto"/>
            <w:right w:val="none" w:sz="0" w:space="0" w:color="auto"/>
          </w:divBdr>
        </w:div>
        <w:div w:id="1522740410">
          <w:marLeft w:val="0"/>
          <w:marRight w:val="0"/>
          <w:marTop w:val="0"/>
          <w:marBottom w:val="0"/>
          <w:divBdr>
            <w:top w:val="none" w:sz="0" w:space="0" w:color="auto"/>
            <w:left w:val="none" w:sz="0" w:space="0" w:color="auto"/>
            <w:bottom w:val="none" w:sz="0" w:space="0" w:color="auto"/>
            <w:right w:val="none" w:sz="0" w:space="0" w:color="auto"/>
          </w:divBdr>
        </w:div>
        <w:div w:id="2042048870">
          <w:marLeft w:val="0"/>
          <w:marRight w:val="0"/>
          <w:marTop w:val="0"/>
          <w:marBottom w:val="0"/>
          <w:divBdr>
            <w:top w:val="none" w:sz="0" w:space="0" w:color="auto"/>
            <w:left w:val="none" w:sz="0" w:space="0" w:color="auto"/>
            <w:bottom w:val="none" w:sz="0" w:space="0" w:color="auto"/>
            <w:right w:val="none" w:sz="0" w:space="0" w:color="auto"/>
          </w:divBdr>
        </w:div>
        <w:div w:id="579951542">
          <w:marLeft w:val="0"/>
          <w:marRight w:val="0"/>
          <w:marTop w:val="0"/>
          <w:marBottom w:val="0"/>
          <w:divBdr>
            <w:top w:val="none" w:sz="0" w:space="0" w:color="auto"/>
            <w:left w:val="none" w:sz="0" w:space="0" w:color="auto"/>
            <w:bottom w:val="none" w:sz="0" w:space="0" w:color="auto"/>
            <w:right w:val="none" w:sz="0" w:space="0" w:color="auto"/>
          </w:divBdr>
        </w:div>
        <w:div w:id="1745755774">
          <w:marLeft w:val="0"/>
          <w:marRight w:val="0"/>
          <w:marTop w:val="0"/>
          <w:marBottom w:val="0"/>
          <w:divBdr>
            <w:top w:val="none" w:sz="0" w:space="0" w:color="auto"/>
            <w:left w:val="none" w:sz="0" w:space="0" w:color="auto"/>
            <w:bottom w:val="none" w:sz="0" w:space="0" w:color="auto"/>
            <w:right w:val="none" w:sz="0" w:space="0" w:color="auto"/>
          </w:divBdr>
        </w:div>
        <w:div w:id="1470977815">
          <w:marLeft w:val="0"/>
          <w:marRight w:val="0"/>
          <w:marTop w:val="0"/>
          <w:marBottom w:val="0"/>
          <w:divBdr>
            <w:top w:val="none" w:sz="0" w:space="0" w:color="auto"/>
            <w:left w:val="none" w:sz="0" w:space="0" w:color="auto"/>
            <w:bottom w:val="none" w:sz="0" w:space="0" w:color="auto"/>
            <w:right w:val="none" w:sz="0" w:space="0" w:color="auto"/>
          </w:divBdr>
        </w:div>
        <w:div w:id="520440184">
          <w:marLeft w:val="0"/>
          <w:marRight w:val="0"/>
          <w:marTop w:val="0"/>
          <w:marBottom w:val="0"/>
          <w:divBdr>
            <w:top w:val="none" w:sz="0" w:space="0" w:color="auto"/>
            <w:left w:val="none" w:sz="0" w:space="0" w:color="auto"/>
            <w:bottom w:val="none" w:sz="0" w:space="0" w:color="auto"/>
            <w:right w:val="none" w:sz="0" w:space="0" w:color="auto"/>
          </w:divBdr>
        </w:div>
        <w:div w:id="764887013">
          <w:marLeft w:val="0"/>
          <w:marRight w:val="0"/>
          <w:marTop w:val="0"/>
          <w:marBottom w:val="0"/>
          <w:divBdr>
            <w:top w:val="none" w:sz="0" w:space="0" w:color="auto"/>
            <w:left w:val="none" w:sz="0" w:space="0" w:color="auto"/>
            <w:bottom w:val="none" w:sz="0" w:space="0" w:color="auto"/>
            <w:right w:val="none" w:sz="0" w:space="0" w:color="auto"/>
          </w:divBdr>
        </w:div>
        <w:div w:id="1623070087">
          <w:marLeft w:val="0"/>
          <w:marRight w:val="0"/>
          <w:marTop w:val="0"/>
          <w:marBottom w:val="0"/>
          <w:divBdr>
            <w:top w:val="none" w:sz="0" w:space="0" w:color="auto"/>
            <w:left w:val="none" w:sz="0" w:space="0" w:color="auto"/>
            <w:bottom w:val="none" w:sz="0" w:space="0" w:color="auto"/>
            <w:right w:val="none" w:sz="0" w:space="0" w:color="auto"/>
          </w:divBdr>
        </w:div>
        <w:div w:id="1611089160">
          <w:marLeft w:val="0"/>
          <w:marRight w:val="0"/>
          <w:marTop w:val="0"/>
          <w:marBottom w:val="0"/>
          <w:divBdr>
            <w:top w:val="none" w:sz="0" w:space="0" w:color="auto"/>
            <w:left w:val="none" w:sz="0" w:space="0" w:color="auto"/>
            <w:bottom w:val="none" w:sz="0" w:space="0" w:color="auto"/>
            <w:right w:val="none" w:sz="0" w:space="0" w:color="auto"/>
          </w:divBdr>
        </w:div>
        <w:div w:id="1818959944">
          <w:marLeft w:val="0"/>
          <w:marRight w:val="0"/>
          <w:marTop w:val="0"/>
          <w:marBottom w:val="0"/>
          <w:divBdr>
            <w:top w:val="none" w:sz="0" w:space="0" w:color="auto"/>
            <w:left w:val="none" w:sz="0" w:space="0" w:color="auto"/>
            <w:bottom w:val="none" w:sz="0" w:space="0" w:color="auto"/>
            <w:right w:val="none" w:sz="0" w:space="0" w:color="auto"/>
          </w:divBdr>
        </w:div>
        <w:div w:id="207958855">
          <w:marLeft w:val="0"/>
          <w:marRight w:val="0"/>
          <w:marTop w:val="0"/>
          <w:marBottom w:val="0"/>
          <w:divBdr>
            <w:top w:val="none" w:sz="0" w:space="0" w:color="auto"/>
            <w:left w:val="none" w:sz="0" w:space="0" w:color="auto"/>
            <w:bottom w:val="none" w:sz="0" w:space="0" w:color="auto"/>
            <w:right w:val="none" w:sz="0" w:space="0" w:color="auto"/>
          </w:divBdr>
        </w:div>
        <w:div w:id="935330743">
          <w:marLeft w:val="0"/>
          <w:marRight w:val="0"/>
          <w:marTop w:val="0"/>
          <w:marBottom w:val="0"/>
          <w:divBdr>
            <w:top w:val="none" w:sz="0" w:space="0" w:color="auto"/>
            <w:left w:val="none" w:sz="0" w:space="0" w:color="auto"/>
            <w:bottom w:val="none" w:sz="0" w:space="0" w:color="auto"/>
            <w:right w:val="none" w:sz="0" w:space="0" w:color="auto"/>
          </w:divBdr>
        </w:div>
        <w:div w:id="485321566">
          <w:marLeft w:val="0"/>
          <w:marRight w:val="0"/>
          <w:marTop w:val="0"/>
          <w:marBottom w:val="0"/>
          <w:divBdr>
            <w:top w:val="none" w:sz="0" w:space="0" w:color="auto"/>
            <w:left w:val="none" w:sz="0" w:space="0" w:color="auto"/>
            <w:bottom w:val="none" w:sz="0" w:space="0" w:color="auto"/>
            <w:right w:val="none" w:sz="0" w:space="0" w:color="auto"/>
          </w:divBdr>
        </w:div>
        <w:div w:id="302274384">
          <w:marLeft w:val="0"/>
          <w:marRight w:val="0"/>
          <w:marTop w:val="0"/>
          <w:marBottom w:val="0"/>
          <w:divBdr>
            <w:top w:val="none" w:sz="0" w:space="0" w:color="auto"/>
            <w:left w:val="none" w:sz="0" w:space="0" w:color="auto"/>
            <w:bottom w:val="none" w:sz="0" w:space="0" w:color="auto"/>
            <w:right w:val="none" w:sz="0" w:space="0" w:color="auto"/>
          </w:divBdr>
        </w:div>
        <w:div w:id="959922072">
          <w:marLeft w:val="0"/>
          <w:marRight w:val="0"/>
          <w:marTop w:val="0"/>
          <w:marBottom w:val="0"/>
          <w:divBdr>
            <w:top w:val="none" w:sz="0" w:space="0" w:color="auto"/>
            <w:left w:val="none" w:sz="0" w:space="0" w:color="auto"/>
            <w:bottom w:val="none" w:sz="0" w:space="0" w:color="auto"/>
            <w:right w:val="none" w:sz="0" w:space="0" w:color="auto"/>
          </w:divBdr>
        </w:div>
        <w:div w:id="1003361144">
          <w:marLeft w:val="0"/>
          <w:marRight w:val="0"/>
          <w:marTop w:val="0"/>
          <w:marBottom w:val="0"/>
          <w:divBdr>
            <w:top w:val="none" w:sz="0" w:space="0" w:color="auto"/>
            <w:left w:val="none" w:sz="0" w:space="0" w:color="auto"/>
            <w:bottom w:val="none" w:sz="0" w:space="0" w:color="auto"/>
            <w:right w:val="none" w:sz="0" w:space="0" w:color="auto"/>
          </w:divBdr>
        </w:div>
        <w:div w:id="2049144422">
          <w:marLeft w:val="0"/>
          <w:marRight w:val="0"/>
          <w:marTop w:val="0"/>
          <w:marBottom w:val="0"/>
          <w:divBdr>
            <w:top w:val="none" w:sz="0" w:space="0" w:color="auto"/>
            <w:left w:val="none" w:sz="0" w:space="0" w:color="auto"/>
            <w:bottom w:val="none" w:sz="0" w:space="0" w:color="auto"/>
            <w:right w:val="none" w:sz="0" w:space="0" w:color="auto"/>
          </w:divBdr>
        </w:div>
        <w:div w:id="1156603389">
          <w:marLeft w:val="0"/>
          <w:marRight w:val="0"/>
          <w:marTop w:val="0"/>
          <w:marBottom w:val="0"/>
          <w:divBdr>
            <w:top w:val="none" w:sz="0" w:space="0" w:color="auto"/>
            <w:left w:val="none" w:sz="0" w:space="0" w:color="auto"/>
            <w:bottom w:val="none" w:sz="0" w:space="0" w:color="auto"/>
            <w:right w:val="none" w:sz="0" w:space="0" w:color="auto"/>
          </w:divBdr>
        </w:div>
        <w:div w:id="1757093129">
          <w:marLeft w:val="0"/>
          <w:marRight w:val="0"/>
          <w:marTop w:val="0"/>
          <w:marBottom w:val="0"/>
          <w:divBdr>
            <w:top w:val="none" w:sz="0" w:space="0" w:color="auto"/>
            <w:left w:val="none" w:sz="0" w:space="0" w:color="auto"/>
            <w:bottom w:val="none" w:sz="0" w:space="0" w:color="auto"/>
            <w:right w:val="none" w:sz="0" w:space="0" w:color="auto"/>
          </w:divBdr>
        </w:div>
        <w:div w:id="1877348096">
          <w:marLeft w:val="0"/>
          <w:marRight w:val="0"/>
          <w:marTop w:val="0"/>
          <w:marBottom w:val="0"/>
          <w:divBdr>
            <w:top w:val="none" w:sz="0" w:space="0" w:color="auto"/>
            <w:left w:val="none" w:sz="0" w:space="0" w:color="auto"/>
            <w:bottom w:val="none" w:sz="0" w:space="0" w:color="auto"/>
            <w:right w:val="none" w:sz="0" w:space="0" w:color="auto"/>
          </w:divBdr>
        </w:div>
        <w:div w:id="7562332">
          <w:marLeft w:val="0"/>
          <w:marRight w:val="0"/>
          <w:marTop w:val="0"/>
          <w:marBottom w:val="0"/>
          <w:divBdr>
            <w:top w:val="none" w:sz="0" w:space="0" w:color="auto"/>
            <w:left w:val="none" w:sz="0" w:space="0" w:color="auto"/>
            <w:bottom w:val="none" w:sz="0" w:space="0" w:color="auto"/>
            <w:right w:val="none" w:sz="0" w:space="0" w:color="auto"/>
          </w:divBdr>
        </w:div>
        <w:div w:id="895816453">
          <w:marLeft w:val="0"/>
          <w:marRight w:val="0"/>
          <w:marTop w:val="0"/>
          <w:marBottom w:val="0"/>
          <w:divBdr>
            <w:top w:val="none" w:sz="0" w:space="0" w:color="auto"/>
            <w:left w:val="none" w:sz="0" w:space="0" w:color="auto"/>
            <w:bottom w:val="none" w:sz="0" w:space="0" w:color="auto"/>
            <w:right w:val="none" w:sz="0" w:space="0" w:color="auto"/>
          </w:divBdr>
        </w:div>
        <w:div w:id="834536803">
          <w:marLeft w:val="0"/>
          <w:marRight w:val="0"/>
          <w:marTop w:val="0"/>
          <w:marBottom w:val="0"/>
          <w:divBdr>
            <w:top w:val="none" w:sz="0" w:space="0" w:color="auto"/>
            <w:left w:val="none" w:sz="0" w:space="0" w:color="auto"/>
            <w:bottom w:val="none" w:sz="0" w:space="0" w:color="auto"/>
            <w:right w:val="none" w:sz="0" w:space="0" w:color="auto"/>
          </w:divBdr>
        </w:div>
        <w:div w:id="954872047">
          <w:marLeft w:val="0"/>
          <w:marRight w:val="0"/>
          <w:marTop w:val="0"/>
          <w:marBottom w:val="0"/>
          <w:divBdr>
            <w:top w:val="none" w:sz="0" w:space="0" w:color="auto"/>
            <w:left w:val="none" w:sz="0" w:space="0" w:color="auto"/>
            <w:bottom w:val="none" w:sz="0" w:space="0" w:color="auto"/>
            <w:right w:val="none" w:sz="0" w:space="0" w:color="auto"/>
          </w:divBdr>
        </w:div>
        <w:div w:id="1404915212">
          <w:marLeft w:val="0"/>
          <w:marRight w:val="0"/>
          <w:marTop w:val="0"/>
          <w:marBottom w:val="0"/>
          <w:divBdr>
            <w:top w:val="none" w:sz="0" w:space="0" w:color="auto"/>
            <w:left w:val="none" w:sz="0" w:space="0" w:color="auto"/>
            <w:bottom w:val="none" w:sz="0" w:space="0" w:color="auto"/>
            <w:right w:val="none" w:sz="0" w:space="0" w:color="auto"/>
          </w:divBdr>
        </w:div>
        <w:div w:id="809246159">
          <w:marLeft w:val="0"/>
          <w:marRight w:val="0"/>
          <w:marTop w:val="0"/>
          <w:marBottom w:val="0"/>
          <w:divBdr>
            <w:top w:val="none" w:sz="0" w:space="0" w:color="auto"/>
            <w:left w:val="none" w:sz="0" w:space="0" w:color="auto"/>
            <w:bottom w:val="none" w:sz="0" w:space="0" w:color="auto"/>
            <w:right w:val="none" w:sz="0" w:space="0" w:color="auto"/>
          </w:divBdr>
        </w:div>
        <w:div w:id="419838165">
          <w:marLeft w:val="0"/>
          <w:marRight w:val="0"/>
          <w:marTop w:val="0"/>
          <w:marBottom w:val="0"/>
          <w:divBdr>
            <w:top w:val="none" w:sz="0" w:space="0" w:color="auto"/>
            <w:left w:val="none" w:sz="0" w:space="0" w:color="auto"/>
            <w:bottom w:val="none" w:sz="0" w:space="0" w:color="auto"/>
            <w:right w:val="none" w:sz="0" w:space="0" w:color="auto"/>
          </w:divBdr>
        </w:div>
        <w:div w:id="1401249747">
          <w:marLeft w:val="0"/>
          <w:marRight w:val="0"/>
          <w:marTop w:val="0"/>
          <w:marBottom w:val="0"/>
          <w:divBdr>
            <w:top w:val="none" w:sz="0" w:space="0" w:color="auto"/>
            <w:left w:val="none" w:sz="0" w:space="0" w:color="auto"/>
            <w:bottom w:val="none" w:sz="0" w:space="0" w:color="auto"/>
            <w:right w:val="none" w:sz="0" w:space="0" w:color="auto"/>
          </w:divBdr>
        </w:div>
        <w:div w:id="894657117">
          <w:marLeft w:val="0"/>
          <w:marRight w:val="0"/>
          <w:marTop w:val="0"/>
          <w:marBottom w:val="0"/>
          <w:divBdr>
            <w:top w:val="none" w:sz="0" w:space="0" w:color="auto"/>
            <w:left w:val="none" w:sz="0" w:space="0" w:color="auto"/>
            <w:bottom w:val="none" w:sz="0" w:space="0" w:color="auto"/>
            <w:right w:val="none" w:sz="0" w:space="0" w:color="auto"/>
          </w:divBdr>
        </w:div>
        <w:div w:id="872810022">
          <w:marLeft w:val="0"/>
          <w:marRight w:val="0"/>
          <w:marTop w:val="0"/>
          <w:marBottom w:val="0"/>
          <w:divBdr>
            <w:top w:val="none" w:sz="0" w:space="0" w:color="auto"/>
            <w:left w:val="none" w:sz="0" w:space="0" w:color="auto"/>
            <w:bottom w:val="none" w:sz="0" w:space="0" w:color="auto"/>
            <w:right w:val="none" w:sz="0" w:space="0" w:color="auto"/>
          </w:divBdr>
        </w:div>
        <w:div w:id="1795369733">
          <w:marLeft w:val="0"/>
          <w:marRight w:val="0"/>
          <w:marTop w:val="0"/>
          <w:marBottom w:val="0"/>
          <w:divBdr>
            <w:top w:val="none" w:sz="0" w:space="0" w:color="auto"/>
            <w:left w:val="none" w:sz="0" w:space="0" w:color="auto"/>
            <w:bottom w:val="none" w:sz="0" w:space="0" w:color="auto"/>
            <w:right w:val="none" w:sz="0" w:space="0" w:color="auto"/>
          </w:divBdr>
        </w:div>
        <w:div w:id="1620410232">
          <w:marLeft w:val="0"/>
          <w:marRight w:val="0"/>
          <w:marTop w:val="0"/>
          <w:marBottom w:val="0"/>
          <w:divBdr>
            <w:top w:val="none" w:sz="0" w:space="0" w:color="auto"/>
            <w:left w:val="none" w:sz="0" w:space="0" w:color="auto"/>
            <w:bottom w:val="none" w:sz="0" w:space="0" w:color="auto"/>
            <w:right w:val="none" w:sz="0" w:space="0" w:color="auto"/>
          </w:divBdr>
        </w:div>
        <w:div w:id="1165247976">
          <w:marLeft w:val="0"/>
          <w:marRight w:val="0"/>
          <w:marTop w:val="0"/>
          <w:marBottom w:val="0"/>
          <w:divBdr>
            <w:top w:val="none" w:sz="0" w:space="0" w:color="auto"/>
            <w:left w:val="none" w:sz="0" w:space="0" w:color="auto"/>
            <w:bottom w:val="none" w:sz="0" w:space="0" w:color="auto"/>
            <w:right w:val="none" w:sz="0" w:space="0" w:color="auto"/>
          </w:divBdr>
        </w:div>
        <w:div w:id="1673946755">
          <w:marLeft w:val="0"/>
          <w:marRight w:val="0"/>
          <w:marTop w:val="0"/>
          <w:marBottom w:val="0"/>
          <w:divBdr>
            <w:top w:val="none" w:sz="0" w:space="0" w:color="auto"/>
            <w:left w:val="none" w:sz="0" w:space="0" w:color="auto"/>
            <w:bottom w:val="none" w:sz="0" w:space="0" w:color="auto"/>
            <w:right w:val="none" w:sz="0" w:space="0" w:color="auto"/>
          </w:divBdr>
        </w:div>
        <w:div w:id="1406218653">
          <w:marLeft w:val="0"/>
          <w:marRight w:val="0"/>
          <w:marTop w:val="0"/>
          <w:marBottom w:val="0"/>
          <w:divBdr>
            <w:top w:val="none" w:sz="0" w:space="0" w:color="auto"/>
            <w:left w:val="none" w:sz="0" w:space="0" w:color="auto"/>
            <w:bottom w:val="none" w:sz="0" w:space="0" w:color="auto"/>
            <w:right w:val="none" w:sz="0" w:space="0" w:color="auto"/>
          </w:divBdr>
        </w:div>
        <w:div w:id="1890341223">
          <w:marLeft w:val="0"/>
          <w:marRight w:val="0"/>
          <w:marTop w:val="0"/>
          <w:marBottom w:val="0"/>
          <w:divBdr>
            <w:top w:val="none" w:sz="0" w:space="0" w:color="auto"/>
            <w:left w:val="none" w:sz="0" w:space="0" w:color="auto"/>
            <w:bottom w:val="none" w:sz="0" w:space="0" w:color="auto"/>
            <w:right w:val="none" w:sz="0" w:space="0" w:color="auto"/>
          </w:divBdr>
        </w:div>
        <w:div w:id="1914394392">
          <w:marLeft w:val="0"/>
          <w:marRight w:val="0"/>
          <w:marTop w:val="0"/>
          <w:marBottom w:val="0"/>
          <w:divBdr>
            <w:top w:val="none" w:sz="0" w:space="0" w:color="auto"/>
            <w:left w:val="none" w:sz="0" w:space="0" w:color="auto"/>
            <w:bottom w:val="none" w:sz="0" w:space="0" w:color="auto"/>
            <w:right w:val="none" w:sz="0" w:space="0" w:color="auto"/>
          </w:divBdr>
        </w:div>
        <w:div w:id="1157109556">
          <w:marLeft w:val="0"/>
          <w:marRight w:val="0"/>
          <w:marTop w:val="0"/>
          <w:marBottom w:val="0"/>
          <w:divBdr>
            <w:top w:val="none" w:sz="0" w:space="0" w:color="auto"/>
            <w:left w:val="none" w:sz="0" w:space="0" w:color="auto"/>
            <w:bottom w:val="none" w:sz="0" w:space="0" w:color="auto"/>
            <w:right w:val="none" w:sz="0" w:space="0" w:color="auto"/>
          </w:divBdr>
        </w:div>
        <w:div w:id="949704383">
          <w:marLeft w:val="0"/>
          <w:marRight w:val="0"/>
          <w:marTop w:val="0"/>
          <w:marBottom w:val="0"/>
          <w:divBdr>
            <w:top w:val="none" w:sz="0" w:space="0" w:color="auto"/>
            <w:left w:val="none" w:sz="0" w:space="0" w:color="auto"/>
            <w:bottom w:val="none" w:sz="0" w:space="0" w:color="auto"/>
            <w:right w:val="none" w:sz="0" w:space="0" w:color="auto"/>
          </w:divBdr>
        </w:div>
        <w:div w:id="1875654661">
          <w:marLeft w:val="0"/>
          <w:marRight w:val="0"/>
          <w:marTop w:val="0"/>
          <w:marBottom w:val="0"/>
          <w:divBdr>
            <w:top w:val="none" w:sz="0" w:space="0" w:color="auto"/>
            <w:left w:val="none" w:sz="0" w:space="0" w:color="auto"/>
            <w:bottom w:val="none" w:sz="0" w:space="0" w:color="auto"/>
            <w:right w:val="none" w:sz="0" w:space="0" w:color="auto"/>
          </w:divBdr>
        </w:div>
        <w:div w:id="532500974">
          <w:marLeft w:val="0"/>
          <w:marRight w:val="0"/>
          <w:marTop w:val="0"/>
          <w:marBottom w:val="0"/>
          <w:divBdr>
            <w:top w:val="none" w:sz="0" w:space="0" w:color="auto"/>
            <w:left w:val="none" w:sz="0" w:space="0" w:color="auto"/>
            <w:bottom w:val="none" w:sz="0" w:space="0" w:color="auto"/>
            <w:right w:val="none" w:sz="0" w:space="0" w:color="auto"/>
          </w:divBdr>
        </w:div>
        <w:div w:id="1051687503">
          <w:marLeft w:val="0"/>
          <w:marRight w:val="0"/>
          <w:marTop w:val="0"/>
          <w:marBottom w:val="0"/>
          <w:divBdr>
            <w:top w:val="none" w:sz="0" w:space="0" w:color="auto"/>
            <w:left w:val="none" w:sz="0" w:space="0" w:color="auto"/>
            <w:bottom w:val="none" w:sz="0" w:space="0" w:color="auto"/>
            <w:right w:val="none" w:sz="0" w:space="0" w:color="auto"/>
          </w:divBdr>
        </w:div>
        <w:div w:id="1610236351">
          <w:marLeft w:val="0"/>
          <w:marRight w:val="0"/>
          <w:marTop w:val="0"/>
          <w:marBottom w:val="0"/>
          <w:divBdr>
            <w:top w:val="none" w:sz="0" w:space="0" w:color="auto"/>
            <w:left w:val="none" w:sz="0" w:space="0" w:color="auto"/>
            <w:bottom w:val="none" w:sz="0" w:space="0" w:color="auto"/>
            <w:right w:val="none" w:sz="0" w:space="0" w:color="auto"/>
          </w:divBdr>
        </w:div>
        <w:div w:id="1500388725">
          <w:marLeft w:val="0"/>
          <w:marRight w:val="0"/>
          <w:marTop w:val="0"/>
          <w:marBottom w:val="0"/>
          <w:divBdr>
            <w:top w:val="none" w:sz="0" w:space="0" w:color="auto"/>
            <w:left w:val="none" w:sz="0" w:space="0" w:color="auto"/>
            <w:bottom w:val="none" w:sz="0" w:space="0" w:color="auto"/>
            <w:right w:val="none" w:sz="0" w:space="0" w:color="auto"/>
          </w:divBdr>
        </w:div>
        <w:div w:id="590242389">
          <w:marLeft w:val="0"/>
          <w:marRight w:val="0"/>
          <w:marTop w:val="0"/>
          <w:marBottom w:val="0"/>
          <w:divBdr>
            <w:top w:val="none" w:sz="0" w:space="0" w:color="auto"/>
            <w:left w:val="none" w:sz="0" w:space="0" w:color="auto"/>
            <w:bottom w:val="none" w:sz="0" w:space="0" w:color="auto"/>
            <w:right w:val="none" w:sz="0" w:space="0" w:color="auto"/>
          </w:divBdr>
        </w:div>
        <w:div w:id="31852610">
          <w:marLeft w:val="0"/>
          <w:marRight w:val="0"/>
          <w:marTop w:val="0"/>
          <w:marBottom w:val="0"/>
          <w:divBdr>
            <w:top w:val="none" w:sz="0" w:space="0" w:color="auto"/>
            <w:left w:val="none" w:sz="0" w:space="0" w:color="auto"/>
            <w:bottom w:val="none" w:sz="0" w:space="0" w:color="auto"/>
            <w:right w:val="none" w:sz="0" w:space="0" w:color="auto"/>
          </w:divBdr>
        </w:div>
        <w:div w:id="1573931508">
          <w:marLeft w:val="0"/>
          <w:marRight w:val="0"/>
          <w:marTop w:val="0"/>
          <w:marBottom w:val="0"/>
          <w:divBdr>
            <w:top w:val="none" w:sz="0" w:space="0" w:color="auto"/>
            <w:left w:val="none" w:sz="0" w:space="0" w:color="auto"/>
            <w:bottom w:val="none" w:sz="0" w:space="0" w:color="auto"/>
            <w:right w:val="none" w:sz="0" w:space="0" w:color="auto"/>
          </w:divBdr>
        </w:div>
        <w:div w:id="1187448641">
          <w:marLeft w:val="0"/>
          <w:marRight w:val="0"/>
          <w:marTop w:val="0"/>
          <w:marBottom w:val="0"/>
          <w:divBdr>
            <w:top w:val="none" w:sz="0" w:space="0" w:color="auto"/>
            <w:left w:val="none" w:sz="0" w:space="0" w:color="auto"/>
            <w:bottom w:val="none" w:sz="0" w:space="0" w:color="auto"/>
            <w:right w:val="none" w:sz="0" w:space="0" w:color="auto"/>
          </w:divBdr>
        </w:div>
        <w:div w:id="1099180702">
          <w:marLeft w:val="0"/>
          <w:marRight w:val="0"/>
          <w:marTop w:val="0"/>
          <w:marBottom w:val="0"/>
          <w:divBdr>
            <w:top w:val="none" w:sz="0" w:space="0" w:color="auto"/>
            <w:left w:val="none" w:sz="0" w:space="0" w:color="auto"/>
            <w:bottom w:val="none" w:sz="0" w:space="0" w:color="auto"/>
            <w:right w:val="none" w:sz="0" w:space="0" w:color="auto"/>
          </w:divBdr>
        </w:div>
        <w:div w:id="1902327522">
          <w:marLeft w:val="0"/>
          <w:marRight w:val="0"/>
          <w:marTop w:val="0"/>
          <w:marBottom w:val="0"/>
          <w:divBdr>
            <w:top w:val="none" w:sz="0" w:space="0" w:color="auto"/>
            <w:left w:val="none" w:sz="0" w:space="0" w:color="auto"/>
            <w:bottom w:val="none" w:sz="0" w:space="0" w:color="auto"/>
            <w:right w:val="none" w:sz="0" w:space="0" w:color="auto"/>
          </w:divBdr>
        </w:div>
        <w:div w:id="253512732">
          <w:marLeft w:val="0"/>
          <w:marRight w:val="0"/>
          <w:marTop w:val="0"/>
          <w:marBottom w:val="0"/>
          <w:divBdr>
            <w:top w:val="none" w:sz="0" w:space="0" w:color="auto"/>
            <w:left w:val="none" w:sz="0" w:space="0" w:color="auto"/>
            <w:bottom w:val="none" w:sz="0" w:space="0" w:color="auto"/>
            <w:right w:val="none" w:sz="0" w:space="0" w:color="auto"/>
          </w:divBdr>
        </w:div>
        <w:div w:id="2024210508">
          <w:marLeft w:val="0"/>
          <w:marRight w:val="0"/>
          <w:marTop w:val="0"/>
          <w:marBottom w:val="0"/>
          <w:divBdr>
            <w:top w:val="none" w:sz="0" w:space="0" w:color="auto"/>
            <w:left w:val="none" w:sz="0" w:space="0" w:color="auto"/>
            <w:bottom w:val="none" w:sz="0" w:space="0" w:color="auto"/>
            <w:right w:val="none" w:sz="0" w:space="0" w:color="auto"/>
          </w:divBdr>
        </w:div>
        <w:div w:id="1485313983">
          <w:marLeft w:val="0"/>
          <w:marRight w:val="0"/>
          <w:marTop w:val="0"/>
          <w:marBottom w:val="0"/>
          <w:divBdr>
            <w:top w:val="none" w:sz="0" w:space="0" w:color="auto"/>
            <w:left w:val="none" w:sz="0" w:space="0" w:color="auto"/>
            <w:bottom w:val="none" w:sz="0" w:space="0" w:color="auto"/>
            <w:right w:val="none" w:sz="0" w:space="0" w:color="auto"/>
          </w:divBdr>
        </w:div>
        <w:div w:id="15663598">
          <w:marLeft w:val="0"/>
          <w:marRight w:val="0"/>
          <w:marTop w:val="0"/>
          <w:marBottom w:val="0"/>
          <w:divBdr>
            <w:top w:val="none" w:sz="0" w:space="0" w:color="auto"/>
            <w:left w:val="none" w:sz="0" w:space="0" w:color="auto"/>
            <w:bottom w:val="none" w:sz="0" w:space="0" w:color="auto"/>
            <w:right w:val="none" w:sz="0" w:space="0" w:color="auto"/>
          </w:divBdr>
        </w:div>
        <w:div w:id="12730912">
          <w:marLeft w:val="0"/>
          <w:marRight w:val="0"/>
          <w:marTop w:val="0"/>
          <w:marBottom w:val="0"/>
          <w:divBdr>
            <w:top w:val="none" w:sz="0" w:space="0" w:color="auto"/>
            <w:left w:val="none" w:sz="0" w:space="0" w:color="auto"/>
            <w:bottom w:val="none" w:sz="0" w:space="0" w:color="auto"/>
            <w:right w:val="none" w:sz="0" w:space="0" w:color="auto"/>
          </w:divBdr>
        </w:div>
        <w:div w:id="1336542045">
          <w:marLeft w:val="0"/>
          <w:marRight w:val="0"/>
          <w:marTop w:val="0"/>
          <w:marBottom w:val="0"/>
          <w:divBdr>
            <w:top w:val="none" w:sz="0" w:space="0" w:color="auto"/>
            <w:left w:val="none" w:sz="0" w:space="0" w:color="auto"/>
            <w:bottom w:val="none" w:sz="0" w:space="0" w:color="auto"/>
            <w:right w:val="none" w:sz="0" w:space="0" w:color="auto"/>
          </w:divBdr>
        </w:div>
        <w:div w:id="339311372">
          <w:marLeft w:val="0"/>
          <w:marRight w:val="0"/>
          <w:marTop w:val="0"/>
          <w:marBottom w:val="0"/>
          <w:divBdr>
            <w:top w:val="none" w:sz="0" w:space="0" w:color="auto"/>
            <w:left w:val="none" w:sz="0" w:space="0" w:color="auto"/>
            <w:bottom w:val="none" w:sz="0" w:space="0" w:color="auto"/>
            <w:right w:val="none" w:sz="0" w:space="0" w:color="auto"/>
          </w:divBdr>
        </w:div>
        <w:div w:id="571425099">
          <w:marLeft w:val="0"/>
          <w:marRight w:val="0"/>
          <w:marTop w:val="0"/>
          <w:marBottom w:val="0"/>
          <w:divBdr>
            <w:top w:val="none" w:sz="0" w:space="0" w:color="auto"/>
            <w:left w:val="none" w:sz="0" w:space="0" w:color="auto"/>
            <w:bottom w:val="none" w:sz="0" w:space="0" w:color="auto"/>
            <w:right w:val="none" w:sz="0" w:space="0" w:color="auto"/>
          </w:divBdr>
        </w:div>
        <w:div w:id="2125420110">
          <w:marLeft w:val="0"/>
          <w:marRight w:val="0"/>
          <w:marTop w:val="0"/>
          <w:marBottom w:val="0"/>
          <w:divBdr>
            <w:top w:val="none" w:sz="0" w:space="0" w:color="auto"/>
            <w:left w:val="none" w:sz="0" w:space="0" w:color="auto"/>
            <w:bottom w:val="none" w:sz="0" w:space="0" w:color="auto"/>
            <w:right w:val="none" w:sz="0" w:space="0" w:color="auto"/>
          </w:divBdr>
        </w:div>
        <w:div w:id="148522609">
          <w:marLeft w:val="0"/>
          <w:marRight w:val="0"/>
          <w:marTop w:val="0"/>
          <w:marBottom w:val="0"/>
          <w:divBdr>
            <w:top w:val="none" w:sz="0" w:space="0" w:color="auto"/>
            <w:left w:val="none" w:sz="0" w:space="0" w:color="auto"/>
            <w:bottom w:val="none" w:sz="0" w:space="0" w:color="auto"/>
            <w:right w:val="none" w:sz="0" w:space="0" w:color="auto"/>
          </w:divBdr>
        </w:div>
        <w:div w:id="19162967">
          <w:marLeft w:val="0"/>
          <w:marRight w:val="0"/>
          <w:marTop w:val="0"/>
          <w:marBottom w:val="0"/>
          <w:divBdr>
            <w:top w:val="none" w:sz="0" w:space="0" w:color="auto"/>
            <w:left w:val="none" w:sz="0" w:space="0" w:color="auto"/>
            <w:bottom w:val="none" w:sz="0" w:space="0" w:color="auto"/>
            <w:right w:val="none" w:sz="0" w:space="0" w:color="auto"/>
          </w:divBdr>
        </w:div>
        <w:div w:id="391513356">
          <w:marLeft w:val="0"/>
          <w:marRight w:val="0"/>
          <w:marTop w:val="0"/>
          <w:marBottom w:val="0"/>
          <w:divBdr>
            <w:top w:val="none" w:sz="0" w:space="0" w:color="auto"/>
            <w:left w:val="none" w:sz="0" w:space="0" w:color="auto"/>
            <w:bottom w:val="none" w:sz="0" w:space="0" w:color="auto"/>
            <w:right w:val="none" w:sz="0" w:space="0" w:color="auto"/>
          </w:divBdr>
        </w:div>
        <w:div w:id="388070069">
          <w:marLeft w:val="0"/>
          <w:marRight w:val="0"/>
          <w:marTop w:val="0"/>
          <w:marBottom w:val="0"/>
          <w:divBdr>
            <w:top w:val="none" w:sz="0" w:space="0" w:color="auto"/>
            <w:left w:val="none" w:sz="0" w:space="0" w:color="auto"/>
            <w:bottom w:val="none" w:sz="0" w:space="0" w:color="auto"/>
            <w:right w:val="none" w:sz="0" w:space="0" w:color="auto"/>
          </w:divBdr>
        </w:div>
        <w:div w:id="297227656">
          <w:marLeft w:val="0"/>
          <w:marRight w:val="0"/>
          <w:marTop w:val="0"/>
          <w:marBottom w:val="0"/>
          <w:divBdr>
            <w:top w:val="none" w:sz="0" w:space="0" w:color="auto"/>
            <w:left w:val="none" w:sz="0" w:space="0" w:color="auto"/>
            <w:bottom w:val="none" w:sz="0" w:space="0" w:color="auto"/>
            <w:right w:val="none" w:sz="0" w:space="0" w:color="auto"/>
          </w:divBdr>
        </w:div>
        <w:div w:id="1682201869">
          <w:marLeft w:val="0"/>
          <w:marRight w:val="0"/>
          <w:marTop w:val="0"/>
          <w:marBottom w:val="0"/>
          <w:divBdr>
            <w:top w:val="none" w:sz="0" w:space="0" w:color="auto"/>
            <w:left w:val="none" w:sz="0" w:space="0" w:color="auto"/>
            <w:bottom w:val="none" w:sz="0" w:space="0" w:color="auto"/>
            <w:right w:val="none" w:sz="0" w:space="0" w:color="auto"/>
          </w:divBdr>
        </w:div>
        <w:div w:id="1822697085">
          <w:marLeft w:val="0"/>
          <w:marRight w:val="0"/>
          <w:marTop w:val="0"/>
          <w:marBottom w:val="0"/>
          <w:divBdr>
            <w:top w:val="none" w:sz="0" w:space="0" w:color="auto"/>
            <w:left w:val="none" w:sz="0" w:space="0" w:color="auto"/>
            <w:bottom w:val="none" w:sz="0" w:space="0" w:color="auto"/>
            <w:right w:val="none" w:sz="0" w:space="0" w:color="auto"/>
          </w:divBdr>
        </w:div>
        <w:div w:id="401223268">
          <w:marLeft w:val="0"/>
          <w:marRight w:val="0"/>
          <w:marTop w:val="0"/>
          <w:marBottom w:val="0"/>
          <w:divBdr>
            <w:top w:val="none" w:sz="0" w:space="0" w:color="auto"/>
            <w:left w:val="none" w:sz="0" w:space="0" w:color="auto"/>
            <w:bottom w:val="none" w:sz="0" w:space="0" w:color="auto"/>
            <w:right w:val="none" w:sz="0" w:space="0" w:color="auto"/>
          </w:divBdr>
        </w:div>
        <w:div w:id="1452747488">
          <w:marLeft w:val="0"/>
          <w:marRight w:val="0"/>
          <w:marTop w:val="0"/>
          <w:marBottom w:val="0"/>
          <w:divBdr>
            <w:top w:val="none" w:sz="0" w:space="0" w:color="auto"/>
            <w:left w:val="none" w:sz="0" w:space="0" w:color="auto"/>
            <w:bottom w:val="none" w:sz="0" w:space="0" w:color="auto"/>
            <w:right w:val="none" w:sz="0" w:space="0" w:color="auto"/>
          </w:divBdr>
        </w:div>
        <w:div w:id="1699961769">
          <w:marLeft w:val="0"/>
          <w:marRight w:val="0"/>
          <w:marTop w:val="0"/>
          <w:marBottom w:val="0"/>
          <w:divBdr>
            <w:top w:val="none" w:sz="0" w:space="0" w:color="auto"/>
            <w:left w:val="none" w:sz="0" w:space="0" w:color="auto"/>
            <w:bottom w:val="none" w:sz="0" w:space="0" w:color="auto"/>
            <w:right w:val="none" w:sz="0" w:space="0" w:color="auto"/>
          </w:divBdr>
        </w:div>
        <w:div w:id="1954434782">
          <w:marLeft w:val="0"/>
          <w:marRight w:val="0"/>
          <w:marTop w:val="0"/>
          <w:marBottom w:val="0"/>
          <w:divBdr>
            <w:top w:val="none" w:sz="0" w:space="0" w:color="auto"/>
            <w:left w:val="none" w:sz="0" w:space="0" w:color="auto"/>
            <w:bottom w:val="none" w:sz="0" w:space="0" w:color="auto"/>
            <w:right w:val="none" w:sz="0" w:space="0" w:color="auto"/>
          </w:divBdr>
        </w:div>
        <w:div w:id="1076322729">
          <w:marLeft w:val="0"/>
          <w:marRight w:val="0"/>
          <w:marTop w:val="0"/>
          <w:marBottom w:val="0"/>
          <w:divBdr>
            <w:top w:val="none" w:sz="0" w:space="0" w:color="auto"/>
            <w:left w:val="none" w:sz="0" w:space="0" w:color="auto"/>
            <w:bottom w:val="none" w:sz="0" w:space="0" w:color="auto"/>
            <w:right w:val="none" w:sz="0" w:space="0" w:color="auto"/>
          </w:divBdr>
        </w:div>
        <w:div w:id="896164421">
          <w:marLeft w:val="0"/>
          <w:marRight w:val="0"/>
          <w:marTop w:val="0"/>
          <w:marBottom w:val="0"/>
          <w:divBdr>
            <w:top w:val="none" w:sz="0" w:space="0" w:color="auto"/>
            <w:left w:val="none" w:sz="0" w:space="0" w:color="auto"/>
            <w:bottom w:val="none" w:sz="0" w:space="0" w:color="auto"/>
            <w:right w:val="none" w:sz="0" w:space="0" w:color="auto"/>
          </w:divBdr>
        </w:div>
        <w:div w:id="535430165">
          <w:marLeft w:val="0"/>
          <w:marRight w:val="0"/>
          <w:marTop w:val="0"/>
          <w:marBottom w:val="0"/>
          <w:divBdr>
            <w:top w:val="none" w:sz="0" w:space="0" w:color="auto"/>
            <w:left w:val="none" w:sz="0" w:space="0" w:color="auto"/>
            <w:bottom w:val="none" w:sz="0" w:space="0" w:color="auto"/>
            <w:right w:val="none" w:sz="0" w:space="0" w:color="auto"/>
          </w:divBdr>
        </w:div>
        <w:div w:id="447941189">
          <w:marLeft w:val="0"/>
          <w:marRight w:val="0"/>
          <w:marTop w:val="0"/>
          <w:marBottom w:val="0"/>
          <w:divBdr>
            <w:top w:val="none" w:sz="0" w:space="0" w:color="auto"/>
            <w:left w:val="none" w:sz="0" w:space="0" w:color="auto"/>
            <w:bottom w:val="none" w:sz="0" w:space="0" w:color="auto"/>
            <w:right w:val="none" w:sz="0" w:space="0" w:color="auto"/>
          </w:divBdr>
        </w:div>
        <w:div w:id="375812563">
          <w:marLeft w:val="0"/>
          <w:marRight w:val="0"/>
          <w:marTop w:val="0"/>
          <w:marBottom w:val="0"/>
          <w:divBdr>
            <w:top w:val="none" w:sz="0" w:space="0" w:color="auto"/>
            <w:left w:val="none" w:sz="0" w:space="0" w:color="auto"/>
            <w:bottom w:val="none" w:sz="0" w:space="0" w:color="auto"/>
            <w:right w:val="none" w:sz="0" w:space="0" w:color="auto"/>
          </w:divBdr>
        </w:div>
        <w:div w:id="1459227972">
          <w:marLeft w:val="0"/>
          <w:marRight w:val="0"/>
          <w:marTop w:val="0"/>
          <w:marBottom w:val="0"/>
          <w:divBdr>
            <w:top w:val="none" w:sz="0" w:space="0" w:color="auto"/>
            <w:left w:val="none" w:sz="0" w:space="0" w:color="auto"/>
            <w:bottom w:val="none" w:sz="0" w:space="0" w:color="auto"/>
            <w:right w:val="none" w:sz="0" w:space="0" w:color="auto"/>
          </w:divBdr>
        </w:div>
        <w:div w:id="1972635217">
          <w:marLeft w:val="0"/>
          <w:marRight w:val="0"/>
          <w:marTop w:val="0"/>
          <w:marBottom w:val="0"/>
          <w:divBdr>
            <w:top w:val="none" w:sz="0" w:space="0" w:color="auto"/>
            <w:left w:val="none" w:sz="0" w:space="0" w:color="auto"/>
            <w:bottom w:val="none" w:sz="0" w:space="0" w:color="auto"/>
            <w:right w:val="none" w:sz="0" w:space="0" w:color="auto"/>
          </w:divBdr>
        </w:div>
        <w:div w:id="1663969597">
          <w:marLeft w:val="0"/>
          <w:marRight w:val="0"/>
          <w:marTop w:val="0"/>
          <w:marBottom w:val="0"/>
          <w:divBdr>
            <w:top w:val="none" w:sz="0" w:space="0" w:color="auto"/>
            <w:left w:val="none" w:sz="0" w:space="0" w:color="auto"/>
            <w:bottom w:val="none" w:sz="0" w:space="0" w:color="auto"/>
            <w:right w:val="none" w:sz="0" w:space="0" w:color="auto"/>
          </w:divBdr>
        </w:div>
        <w:div w:id="743139810">
          <w:marLeft w:val="0"/>
          <w:marRight w:val="0"/>
          <w:marTop w:val="0"/>
          <w:marBottom w:val="0"/>
          <w:divBdr>
            <w:top w:val="none" w:sz="0" w:space="0" w:color="auto"/>
            <w:left w:val="none" w:sz="0" w:space="0" w:color="auto"/>
            <w:bottom w:val="none" w:sz="0" w:space="0" w:color="auto"/>
            <w:right w:val="none" w:sz="0" w:space="0" w:color="auto"/>
          </w:divBdr>
        </w:div>
        <w:div w:id="703673574">
          <w:marLeft w:val="0"/>
          <w:marRight w:val="0"/>
          <w:marTop w:val="0"/>
          <w:marBottom w:val="0"/>
          <w:divBdr>
            <w:top w:val="none" w:sz="0" w:space="0" w:color="auto"/>
            <w:left w:val="none" w:sz="0" w:space="0" w:color="auto"/>
            <w:bottom w:val="none" w:sz="0" w:space="0" w:color="auto"/>
            <w:right w:val="none" w:sz="0" w:space="0" w:color="auto"/>
          </w:divBdr>
        </w:div>
        <w:div w:id="1996765118">
          <w:marLeft w:val="0"/>
          <w:marRight w:val="0"/>
          <w:marTop w:val="0"/>
          <w:marBottom w:val="0"/>
          <w:divBdr>
            <w:top w:val="none" w:sz="0" w:space="0" w:color="auto"/>
            <w:left w:val="none" w:sz="0" w:space="0" w:color="auto"/>
            <w:bottom w:val="none" w:sz="0" w:space="0" w:color="auto"/>
            <w:right w:val="none" w:sz="0" w:space="0" w:color="auto"/>
          </w:divBdr>
        </w:div>
        <w:div w:id="499545639">
          <w:marLeft w:val="0"/>
          <w:marRight w:val="0"/>
          <w:marTop w:val="0"/>
          <w:marBottom w:val="0"/>
          <w:divBdr>
            <w:top w:val="none" w:sz="0" w:space="0" w:color="auto"/>
            <w:left w:val="none" w:sz="0" w:space="0" w:color="auto"/>
            <w:bottom w:val="none" w:sz="0" w:space="0" w:color="auto"/>
            <w:right w:val="none" w:sz="0" w:space="0" w:color="auto"/>
          </w:divBdr>
        </w:div>
        <w:div w:id="1346590253">
          <w:marLeft w:val="0"/>
          <w:marRight w:val="0"/>
          <w:marTop w:val="0"/>
          <w:marBottom w:val="0"/>
          <w:divBdr>
            <w:top w:val="none" w:sz="0" w:space="0" w:color="auto"/>
            <w:left w:val="none" w:sz="0" w:space="0" w:color="auto"/>
            <w:bottom w:val="none" w:sz="0" w:space="0" w:color="auto"/>
            <w:right w:val="none" w:sz="0" w:space="0" w:color="auto"/>
          </w:divBdr>
        </w:div>
        <w:div w:id="236138612">
          <w:marLeft w:val="0"/>
          <w:marRight w:val="0"/>
          <w:marTop w:val="0"/>
          <w:marBottom w:val="0"/>
          <w:divBdr>
            <w:top w:val="none" w:sz="0" w:space="0" w:color="auto"/>
            <w:left w:val="none" w:sz="0" w:space="0" w:color="auto"/>
            <w:bottom w:val="none" w:sz="0" w:space="0" w:color="auto"/>
            <w:right w:val="none" w:sz="0" w:space="0" w:color="auto"/>
          </w:divBdr>
        </w:div>
        <w:div w:id="1643004951">
          <w:marLeft w:val="0"/>
          <w:marRight w:val="0"/>
          <w:marTop w:val="0"/>
          <w:marBottom w:val="0"/>
          <w:divBdr>
            <w:top w:val="none" w:sz="0" w:space="0" w:color="auto"/>
            <w:left w:val="none" w:sz="0" w:space="0" w:color="auto"/>
            <w:bottom w:val="none" w:sz="0" w:space="0" w:color="auto"/>
            <w:right w:val="none" w:sz="0" w:space="0" w:color="auto"/>
          </w:divBdr>
        </w:div>
        <w:div w:id="1310936503">
          <w:marLeft w:val="0"/>
          <w:marRight w:val="0"/>
          <w:marTop w:val="0"/>
          <w:marBottom w:val="0"/>
          <w:divBdr>
            <w:top w:val="none" w:sz="0" w:space="0" w:color="auto"/>
            <w:left w:val="none" w:sz="0" w:space="0" w:color="auto"/>
            <w:bottom w:val="none" w:sz="0" w:space="0" w:color="auto"/>
            <w:right w:val="none" w:sz="0" w:space="0" w:color="auto"/>
          </w:divBdr>
        </w:div>
        <w:div w:id="1912887894">
          <w:marLeft w:val="0"/>
          <w:marRight w:val="0"/>
          <w:marTop w:val="0"/>
          <w:marBottom w:val="0"/>
          <w:divBdr>
            <w:top w:val="none" w:sz="0" w:space="0" w:color="auto"/>
            <w:left w:val="none" w:sz="0" w:space="0" w:color="auto"/>
            <w:bottom w:val="none" w:sz="0" w:space="0" w:color="auto"/>
            <w:right w:val="none" w:sz="0" w:space="0" w:color="auto"/>
          </w:divBdr>
        </w:div>
        <w:div w:id="710155334">
          <w:marLeft w:val="0"/>
          <w:marRight w:val="0"/>
          <w:marTop w:val="0"/>
          <w:marBottom w:val="0"/>
          <w:divBdr>
            <w:top w:val="none" w:sz="0" w:space="0" w:color="auto"/>
            <w:left w:val="none" w:sz="0" w:space="0" w:color="auto"/>
            <w:bottom w:val="none" w:sz="0" w:space="0" w:color="auto"/>
            <w:right w:val="none" w:sz="0" w:space="0" w:color="auto"/>
          </w:divBdr>
        </w:div>
        <w:div w:id="1230116565">
          <w:marLeft w:val="0"/>
          <w:marRight w:val="0"/>
          <w:marTop w:val="0"/>
          <w:marBottom w:val="0"/>
          <w:divBdr>
            <w:top w:val="none" w:sz="0" w:space="0" w:color="auto"/>
            <w:left w:val="none" w:sz="0" w:space="0" w:color="auto"/>
            <w:bottom w:val="none" w:sz="0" w:space="0" w:color="auto"/>
            <w:right w:val="none" w:sz="0" w:space="0" w:color="auto"/>
          </w:divBdr>
        </w:div>
        <w:div w:id="1951740793">
          <w:marLeft w:val="0"/>
          <w:marRight w:val="0"/>
          <w:marTop w:val="0"/>
          <w:marBottom w:val="0"/>
          <w:divBdr>
            <w:top w:val="none" w:sz="0" w:space="0" w:color="auto"/>
            <w:left w:val="none" w:sz="0" w:space="0" w:color="auto"/>
            <w:bottom w:val="none" w:sz="0" w:space="0" w:color="auto"/>
            <w:right w:val="none" w:sz="0" w:space="0" w:color="auto"/>
          </w:divBdr>
        </w:div>
        <w:div w:id="1263611064">
          <w:marLeft w:val="0"/>
          <w:marRight w:val="0"/>
          <w:marTop w:val="0"/>
          <w:marBottom w:val="0"/>
          <w:divBdr>
            <w:top w:val="none" w:sz="0" w:space="0" w:color="auto"/>
            <w:left w:val="none" w:sz="0" w:space="0" w:color="auto"/>
            <w:bottom w:val="none" w:sz="0" w:space="0" w:color="auto"/>
            <w:right w:val="none" w:sz="0" w:space="0" w:color="auto"/>
          </w:divBdr>
        </w:div>
        <w:div w:id="799494932">
          <w:marLeft w:val="0"/>
          <w:marRight w:val="0"/>
          <w:marTop w:val="0"/>
          <w:marBottom w:val="0"/>
          <w:divBdr>
            <w:top w:val="none" w:sz="0" w:space="0" w:color="auto"/>
            <w:left w:val="none" w:sz="0" w:space="0" w:color="auto"/>
            <w:bottom w:val="none" w:sz="0" w:space="0" w:color="auto"/>
            <w:right w:val="none" w:sz="0" w:space="0" w:color="auto"/>
          </w:divBdr>
        </w:div>
        <w:div w:id="1018504178">
          <w:marLeft w:val="0"/>
          <w:marRight w:val="0"/>
          <w:marTop w:val="0"/>
          <w:marBottom w:val="0"/>
          <w:divBdr>
            <w:top w:val="none" w:sz="0" w:space="0" w:color="auto"/>
            <w:left w:val="none" w:sz="0" w:space="0" w:color="auto"/>
            <w:bottom w:val="none" w:sz="0" w:space="0" w:color="auto"/>
            <w:right w:val="none" w:sz="0" w:space="0" w:color="auto"/>
          </w:divBdr>
        </w:div>
        <w:div w:id="31466731">
          <w:marLeft w:val="0"/>
          <w:marRight w:val="0"/>
          <w:marTop w:val="0"/>
          <w:marBottom w:val="0"/>
          <w:divBdr>
            <w:top w:val="none" w:sz="0" w:space="0" w:color="auto"/>
            <w:left w:val="none" w:sz="0" w:space="0" w:color="auto"/>
            <w:bottom w:val="none" w:sz="0" w:space="0" w:color="auto"/>
            <w:right w:val="none" w:sz="0" w:space="0" w:color="auto"/>
          </w:divBdr>
        </w:div>
        <w:div w:id="1345011840">
          <w:marLeft w:val="0"/>
          <w:marRight w:val="0"/>
          <w:marTop w:val="0"/>
          <w:marBottom w:val="0"/>
          <w:divBdr>
            <w:top w:val="none" w:sz="0" w:space="0" w:color="auto"/>
            <w:left w:val="none" w:sz="0" w:space="0" w:color="auto"/>
            <w:bottom w:val="none" w:sz="0" w:space="0" w:color="auto"/>
            <w:right w:val="none" w:sz="0" w:space="0" w:color="auto"/>
          </w:divBdr>
        </w:div>
        <w:div w:id="215630900">
          <w:marLeft w:val="0"/>
          <w:marRight w:val="0"/>
          <w:marTop w:val="0"/>
          <w:marBottom w:val="0"/>
          <w:divBdr>
            <w:top w:val="none" w:sz="0" w:space="0" w:color="auto"/>
            <w:left w:val="none" w:sz="0" w:space="0" w:color="auto"/>
            <w:bottom w:val="none" w:sz="0" w:space="0" w:color="auto"/>
            <w:right w:val="none" w:sz="0" w:space="0" w:color="auto"/>
          </w:divBdr>
        </w:div>
        <w:div w:id="753163284">
          <w:marLeft w:val="0"/>
          <w:marRight w:val="0"/>
          <w:marTop w:val="0"/>
          <w:marBottom w:val="0"/>
          <w:divBdr>
            <w:top w:val="none" w:sz="0" w:space="0" w:color="auto"/>
            <w:left w:val="none" w:sz="0" w:space="0" w:color="auto"/>
            <w:bottom w:val="none" w:sz="0" w:space="0" w:color="auto"/>
            <w:right w:val="none" w:sz="0" w:space="0" w:color="auto"/>
          </w:divBdr>
        </w:div>
        <w:div w:id="270628549">
          <w:marLeft w:val="0"/>
          <w:marRight w:val="0"/>
          <w:marTop w:val="0"/>
          <w:marBottom w:val="0"/>
          <w:divBdr>
            <w:top w:val="none" w:sz="0" w:space="0" w:color="auto"/>
            <w:left w:val="none" w:sz="0" w:space="0" w:color="auto"/>
            <w:bottom w:val="none" w:sz="0" w:space="0" w:color="auto"/>
            <w:right w:val="none" w:sz="0" w:space="0" w:color="auto"/>
          </w:divBdr>
        </w:div>
        <w:div w:id="60449549">
          <w:marLeft w:val="0"/>
          <w:marRight w:val="0"/>
          <w:marTop w:val="0"/>
          <w:marBottom w:val="0"/>
          <w:divBdr>
            <w:top w:val="none" w:sz="0" w:space="0" w:color="auto"/>
            <w:left w:val="none" w:sz="0" w:space="0" w:color="auto"/>
            <w:bottom w:val="none" w:sz="0" w:space="0" w:color="auto"/>
            <w:right w:val="none" w:sz="0" w:space="0" w:color="auto"/>
          </w:divBdr>
        </w:div>
        <w:div w:id="119496849">
          <w:marLeft w:val="0"/>
          <w:marRight w:val="0"/>
          <w:marTop w:val="0"/>
          <w:marBottom w:val="0"/>
          <w:divBdr>
            <w:top w:val="none" w:sz="0" w:space="0" w:color="auto"/>
            <w:left w:val="none" w:sz="0" w:space="0" w:color="auto"/>
            <w:bottom w:val="none" w:sz="0" w:space="0" w:color="auto"/>
            <w:right w:val="none" w:sz="0" w:space="0" w:color="auto"/>
          </w:divBdr>
        </w:div>
        <w:div w:id="874586799">
          <w:marLeft w:val="0"/>
          <w:marRight w:val="0"/>
          <w:marTop w:val="0"/>
          <w:marBottom w:val="0"/>
          <w:divBdr>
            <w:top w:val="none" w:sz="0" w:space="0" w:color="auto"/>
            <w:left w:val="none" w:sz="0" w:space="0" w:color="auto"/>
            <w:bottom w:val="none" w:sz="0" w:space="0" w:color="auto"/>
            <w:right w:val="none" w:sz="0" w:space="0" w:color="auto"/>
          </w:divBdr>
        </w:div>
        <w:div w:id="580411865">
          <w:marLeft w:val="0"/>
          <w:marRight w:val="0"/>
          <w:marTop w:val="0"/>
          <w:marBottom w:val="0"/>
          <w:divBdr>
            <w:top w:val="none" w:sz="0" w:space="0" w:color="auto"/>
            <w:left w:val="none" w:sz="0" w:space="0" w:color="auto"/>
            <w:bottom w:val="none" w:sz="0" w:space="0" w:color="auto"/>
            <w:right w:val="none" w:sz="0" w:space="0" w:color="auto"/>
          </w:divBdr>
        </w:div>
        <w:div w:id="1630822417">
          <w:marLeft w:val="0"/>
          <w:marRight w:val="0"/>
          <w:marTop w:val="0"/>
          <w:marBottom w:val="0"/>
          <w:divBdr>
            <w:top w:val="none" w:sz="0" w:space="0" w:color="auto"/>
            <w:left w:val="none" w:sz="0" w:space="0" w:color="auto"/>
            <w:bottom w:val="none" w:sz="0" w:space="0" w:color="auto"/>
            <w:right w:val="none" w:sz="0" w:space="0" w:color="auto"/>
          </w:divBdr>
        </w:div>
        <w:div w:id="2131586656">
          <w:marLeft w:val="0"/>
          <w:marRight w:val="0"/>
          <w:marTop w:val="0"/>
          <w:marBottom w:val="0"/>
          <w:divBdr>
            <w:top w:val="none" w:sz="0" w:space="0" w:color="auto"/>
            <w:left w:val="none" w:sz="0" w:space="0" w:color="auto"/>
            <w:bottom w:val="none" w:sz="0" w:space="0" w:color="auto"/>
            <w:right w:val="none" w:sz="0" w:space="0" w:color="auto"/>
          </w:divBdr>
        </w:div>
        <w:div w:id="1928462595">
          <w:marLeft w:val="0"/>
          <w:marRight w:val="0"/>
          <w:marTop w:val="0"/>
          <w:marBottom w:val="0"/>
          <w:divBdr>
            <w:top w:val="none" w:sz="0" w:space="0" w:color="auto"/>
            <w:left w:val="none" w:sz="0" w:space="0" w:color="auto"/>
            <w:bottom w:val="none" w:sz="0" w:space="0" w:color="auto"/>
            <w:right w:val="none" w:sz="0" w:space="0" w:color="auto"/>
          </w:divBdr>
        </w:div>
        <w:div w:id="1518427298">
          <w:marLeft w:val="0"/>
          <w:marRight w:val="0"/>
          <w:marTop w:val="0"/>
          <w:marBottom w:val="0"/>
          <w:divBdr>
            <w:top w:val="none" w:sz="0" w:space="0" w:color="auto"/>
            <w:left w:val="none" w:sz="0" w:space="0" w:color="auto"/>
            <w:bottom w:val="none" w:sz="0" w:space="0" w:color="auto"/>
            <w:right w:val="none" w:sz="0" w:space="0" w:color="auto"/>
          </w:divBdr>
        </w:div>
        <w:div w:id="1458255220">
          <w:marLeft w:val="0"/>
          <w:marRight w:val="0"/>
          <w:marTop w:val="0"/>
          <w:marBottom w:val="0"/>
          <w:divBdr>
            <w:top w:val="none" w:sz="0" w:space="0" w:color="auto"/>
            <w:left w:val="none" w:sz="0" w:space="0" w:color="auto"/>
            <w:bottom w:val="none" w:sz="0" w:space="0" w:color="auto"/>
            <w:right w:val="none" w:sz="0" w:space="0" w:color="auto"/>
          </w:divBdr>
        </w:div>
        <w:div w:id="1187907119">
          <w:marLeft w:val="0"/>
          <w:marRight w:val="0"/>
          <w:marTop w:val="0"/>
          <w:marBottom w:val="0"/>
          <w:divBdr>
            <w:top w:val="none" w:sz="0" w:space="0" w:color="auto"/>
            <w:left w:val="none" w:sz="0" w:space="0" w:color="auto"/>
            <w:bottom w:val="none" w:sz="0" w:space="0" w:color="auto"/>
            <w:right w:val="none" w:sz="0" w:space="0" w:color="auto"/>
          </w:divBdr>
        </w:div>
        <w:div w:id="803279570">
          <w:marLeft w:val="0"/>
          <w:marRight w:val="0"/>
          <w:marTop w:val="0"/>
          <w:marBottom w:val="0"/>
          <w:divBdr>
            <w:top w:val="none" w:sz="0" w:space="0" w:color="auto"/>
            <w:left w:val="none" w:sz="0" w:space="0" w:color="auto"/>
            <w:bottom w:val="none" w:sz="0" w:space="0" w:color="auto"/>
            <w:right w:val="none" w:sz="0" w:space="0" w:color="auto"/>
          </w:divBdr>
        </w:div>
        <w:div w:id="152724030">
          <w:marLeft w:val="0"/>
          <w:marRight w:val="0"/>
          <w:marTop w:val="0"/>
          <w:marBottom w:val="0"/>
          <w:divBdr>
            <w:top w:val="none" w:sz="0" w:space="0" w:color="auto"/>
            <w:left w:val="none" w:sz="0" w:space="0" w:color="auto"/>
            <w:bottom w:val="none" w:sz="0" w:space="0" w:color="auto"/>
            <w:right w:val="none" w:sz="0" w:space="0" w:color="auto"/>
          </w:divBdr>
        </w:div>
        <w:div w:id="2028483404">
          <w:marLeft w:val="0"/>
          <w:marRight w:val="0"/>
          <w:marTop w:val="0"/>
          <w:marBottom w:val="0"/>
          <w:divBdr>
            <w:top w:val="none" w:sz="0" w:space="0" w:color="auto"/>
            <w:left w:val="none" w:sz="0" w:space="0" w:color="auto"/>
            <w:bottom w:val="none" w:sz="0" w:space="0" w:color="auto"/>
            <w:right w:val="none" w:sz="0" w:space="0" w:color="auto"/>
          </w:divBdr>
        </w:div>
        <w:div w:id="136149069">
          <w:marLeft w:val="0"/>
          <w:marRight w:val="0"/>
          <w:marTop w:val="0"/>
          <w:marBottom w:val="0"/>
          <w:divBdr>
            <w:top w:val="none" w:sz="0" w:space="0" w:color="auto"/>
            <w:left w:val="none" w:sz="0" w:space="0" w:color="auto"/>
            <w:bottom w:val="none" w:sz="0" w:space="0" w:color="auto"/>
            <w:right w:val="none" w:sz="0" w:space="0" w:color="auto"/>
          </w:divBdr>
        </w:div>
        <w:div w:id="1600258911">
          <w:marLeft w:val="0"/>
          <w:marRight w:val="0"/>
          <w:marTop w:val="0"/>
          <w:marBottom w:val="0"/>
          <w:divBdr>
            <w:top w:val="none" w:sz="0" w:space="0" w:color="auto"/>
            <w:left w:val="none" w:sz="0" w:space="0" w:color="auto"/>
            <w:bottom w:val="none" w:sz="0" w:space="0" w:color="auto"/>
            <w:right w:val="none" w:sz="0" w:space="0" w:color="auto"/>
          </w:divBdr>
        </w:div>
        <w:div w:id="1592006952">
          <w:marLeft w:val="0"/>
          <w:marRight w:val="0"/>
          <w:marTop w:val="0"/>
          <w:marBottom w:val="0"/>
          <w:divBdr>
            <w:top w:val="none" w:sz="0" w:space="0" w:color="auto"/>
            <w:left w:val="none" w:sz="0" w:space="0" w:color="auto"/>
            <w:bottom w:val="none" w:sz="0" w:space="0" w:color="auto"/>
            <w:right w:val="none" w:sz="0" w:space="0" w:color="auto"/>
          </w:divBdr>
        </w:div>
        <w:div w:id="552426136">
          <w:marLeft w:val="0"/>
          <w:marRight w:val="0"/>
          <w:marTop w:val="0"/>
          <w:marBottom w:val="0"/>
          <w:divBdr>
            <w:top w:val="none" w:sz="0" w:space="0" w:color="auto"/>
            <w:left w:val="none" w:sz="0" w:space="0" w:color="auto"/>
            <w:bottom w:val="none" w:sz="0" w:space="0" w:color="auto"/>
            <w:right w:val="none" w:sz="0" w:space="0" w:color="auto"/>
          </w:divBdr>
        </w:div>
        <w:div w:id="715010395">
          <w:marLeft w:val="0"/>
          <w:marRight w:val="0"/>
          <w:marTop w:val="0"/>
          <w:marBottom w:val="0"/>
          <w:divBdr>
            <w:top w:val="none" w:sz="0" w:space="0" w:color="auto"/>
            <w:left w:val="none" w:sz="0" w:space="0" w:color="auto"/>
            <w:bottom w:val="none" w:sz="0" w:space="0" w:color="auto"/>
            <w:right w:val="none" w:sz="0" w:space="0" w:color="auto"/>
          </w:divBdr>
        </w:div>
        <w:div w:id="391126846">
          <w:marLeft w:val="0"/>
          <w:marRight w:val="0"/>
          <w:marTop w:val="0"/>
          <w:marBottom w:val="0"/>
          <w:divBdr>
            <w:top w:val="none" w:sz="0" w:space="0" w:color="auto"/>
            <w:left w:val="none" w:sz="0" w:space="0" w:color="auto"/>
            <w:bottom w:val="none" w:sz="0" w:space="0" w:color="auto"/>
            <w:right w:val="none" w:sz="0" w:space="0" w:color="auto"/>
          </w:divBdr>
        </w:div>
        <w:div w:id="837119478">
          <w:marLeft w:val="0"/>
          <w:marRight w:val="0"/>
          <w:marTop w:val="0"/>
          <w:marBottom w:val="0"/>
          <w:divBdr>
            <w:top w:val="none" w:sz="0" w:space="0" w:color="auto"/>
            <w:left w:val="none" w:sz="0" w:space="0" w:color="auto"/>
            <w:bottom w:val="none" w:sz="0" w:space="0" w:color="auto"/>
            <w:right w:val="none" w:sz="0" w:space="0" w:color="auto"/>
          </w:divBdr>
        </w:div>
        <w:div w:id="543979986">
          <w:marLeft w:val="0"/>
          <w:marRight w:val="0"/>
          <w:marTop w:val="0"/>
          <w:marBottom w:val="0"/>
          <w:divBdr>
            <w:top w:val="none" w:sz="0" w:space="0" w:color="auto"/>
            <w:left w:val="none" w:sz="0" w:space="0" w:color="auto"/>
            <w:bottom w:val="none" w:sz="0" w:space="0" w:color="auto"/>
            <w:right w:val="none" w:sz="0" w:space="0" w:color="auto"/>
          </w:divBdr>
        </w:div>
        <w:div w:id="456217681">
          <w:marLeft w:val="0"/>
          <w:marRight w:val="0"/>
          <w:marTop w:val="0"/>
          <w:marBottom w:val="0"/>
          <w:divBdr>
            <w:top w:val="none" w:sz="0" w:space="0" w:color="auto"/>
            <w:left w:val="none" w:sz="0" w:space="0" w:color="auto"/>
            <w:bottom w:val="none" w:sz="0" w:space="0" w:color="auto"/>
            <w:right w:val="none" w:sz="0" w:space="0" w:color="auto"/>
          </w:divBdr>
        </w:div>
        <w:div w:id="957177808">
          <w:marLeft w:val="0"/>
          <w:marRight w:val="0"/>
          <w:marTop w:val="0"/>
          <w:marBottom w:val="0"/>
          <w:divBdr>
            <w:top w:val="none" w:sz="0" w:space="0" w:color="auto"/>
            <w:left w:val="none" w:sz="0" w:space="0" w:color="auto"/>
            <w:bottom w:val="none" w:sz="0" w:space="0" w:color="auto"/>
            <w:right w:val="none" w:sz="0" w:space="0" w:color="auto"/>
          </w:divBdr>
        </w:div>
        <w:div w:id="1401057733">
          <w:marLeft w:val="0"/>
          <w:marRight w:val="0"/>
          <w:marTop w:val="0"/>
          <w:marBottom w:val="0"/>
          <w:divBdr>
            <w:top w:val="none" w:sz="0" w:space="0" w:color="auto"/>
            <w:left w:val="none" w:sz="0" w:space="0" w:color="auto"/>
            <w:bottom w:val="none" w:sz="0" w:space="0" w:color="auto"/>
            <w:right w:val="none" w:sz="0" w:space="0" w:color="auto"/>
          </w:divBdr>
        </w:div>
        <w:div w:id="881140274">
          <w:marLeft w:val="0"/>
          <w:marRight w:val="0"/>
          <w:marTop w:val="0"/>
          <w:marBottom w:val="0"/>
          <w:divBdr>
            <w:top w:val="none" w:sz="0" w:space="0" w:color="auto"/>
            <w:left w:val="none" w:sz="0" w:space="0" w:color="auto"/>
            <w:bottom w:val="none" w:sz="0" w:space="0" w:color="auto"/>
            <w:right w:val="none" w:sz="0" w:space="0" w:color="auto"/>
          </w:divBdr>
        </w:div>
        <w:div w:id="1950894740">
          <w:marLeft w:val="0"/>
          <w:marRight w:val="0"/>
          <w:marTop w:val="0"/>
          <w:marBottom w:val="0"/>
          <w:divBdr>
            <w:top w:val="none" w:sz="0" w:space="0" w:color="auto"/>
            <w:left w:val="none" w:sz="0" w:space="0" w:color="auto"/>
            <w:bottom w:val="none" w:sz="0" w:space="0" w:color="auto"/>
            <w:right w:val="none" w:sz="0" w:space="0" w:color="auto"/>
          </w:divBdr>
        </w:div>
        <w:div w:id="460927796">
          <w:marLeft w:val="0"/>
          <w:marRight w:val="0"/>
          <w:marTop w:val="0"/>
          <w:marBottom w:val="0"/>
          <w:divBdr>
            <w:top w:val="none" w:sz="0" w:space="0" w:color="auto"/>
            <w:left w:val="none" w:sz="0" w:space="0" w:color="auto"/>
            <w:bottom w:val="none" w:sz="0" w:space="0" w:color="auto"/>
            <w:right w:val="none" w:sz="0" w:space="0" w:color="auto"/>
          </w:divBdr>
        </w:div>
        <w:div w:id="2026520105">
          <w:marLeft w:val="0"/>
          <w:marRight w:val="0"/>
          <w:marTop w:val="0"/>
          <w:marBottom w:val="0"/>
          <w:divBdr>
            <w:top w:val="none" w:sz="0" w:space="0" w:color="auto"/>
            <w:left w:val="none" w:sz="0" w:space="0" w:color="auto"/>
            <w:bottom w:val="none" w:sz="0" w:space="0" w:color="auto"/>
            <w:right w:val="none" w:sz="0" w:space="0" w:color="auto"/>
          </w:divBdr>
        </w:div>
        <w:div w:id="1194071966">
          <w:marLeft w:val="0"/>
          <w:marRight w:val="0"/>
          <w:marTop w:val="0"/>
          <w:marBottom w:val="0"/>
          <w:divBdr>
            <w:top w:val="none" w:sz="0" w:space="0" w:color="auto"/>
            <w:left w:val="none" w:sz="0" w:space="0" w:color="auto"/>
            <w:bottom w:val="none" w:sz="0" w:space="0" w:color="auto"/>
            <w:right w:val="none" w:sz="0" w:space="0" w:color="auto"/>
          </w:divBdr>
        </w:div>
        <w:div w:id="272593244">
          <w:marLeft w:val="0"/>
          <w:marRight w:val="0"/>
          <w:marTop w:val="0"/>
          <w:marBottom w:val="0"/>
          <w:divBdr>
            <w:top w:val="none" w:sz="0" w:space="0" w:color="auto"/>
            <w:left w:val="none" w:sz="0" w:space="0" w:color="auto"/>
            <w:bottom w:val="none" w:sz="0" w:space="0" w:color="auto"/>
            <w:right w:val="none" w:sz="0" w:space="0" w:color="auto"/>
          </w:divBdr>
        </w:div>
        <w:div w:id="8534742">
          <w:marLeft w:val="0"/>
          <w:marRight w:val="0"/>
          <w:marTop w:val="0"/>
          <w:marBottom w:val="0"/>
          <w:divBdr>
            <w:top w:val="none" w:sz="0" w:space="0" w:color="auto"/>
            <w:left w:val="none" w:sz="0" w:space="0" w:color="auto"/>
            <w:bottom w:val="none" w:sz="0" w:space="0" w:color="auto"/>
            <w:right w:val="none" w:sz="0" w:space="0" w:color="auto"/>
          </w:divBdr>
        </w:div>
        <w:div w:id="1125807946">
          <w:marLeft w:val="0"/>
          <w:marRight w:val="0"/>
          <w:marTop w:val="0"/>
          <w:marBottom w:val="0"/>
          <w:divBdr>
            <w:top w:val="none" w:sz="0" w:space="0" w:color="auto"/>
            <w:left w:val="none" w:sz="0" w:space="0" w:color="auto"/>
            <w:bottom w:val="none" w:sz="0" w:space="0" w:color="auto"/>
            <w:right w:val="none" w:sz="0" w:space="0" w:color="auto"/>
          </w:divBdr>
        </w:div>
        <w:div w:id="1878660061">
          <w:marLeft w:val="0"/>
          <w:marRight w:val="0"/>
          <w:marTop w:val="0"/>
          <w:marBottom w:val="0"/>
          <w:divBdr>
            <w:top w:val="none" w:sz="0" w:space="0" w:color="auto"/>
            <w:left w:val="none" w:sz="0" w:space="0" w:color="auto"/>
            <w:bottom w:val="none" w:sz="0" w:space="0" w:color="auto"/>
            <w:right w:val="none" w:sz="0" w:space="0" w:color="auto"/>
          </w:divBdr>
        </w:div>
        <w:div w:id="348529737">
          <w:marLeft w:val="0"/>
          <w:marRight w:val="0"/>
          <w:marTop w:val="0"/>
          <w:marBottom w:val="0"/>
          <w:divBdr>
            <w:top w:val="none" w:sz="0" w:space="0" w:color="auto"/>
            <w:left w:val="none" w:sz="0" w:space="0" w:color="auto"/>
            <w:bottom w:val="none" w:sz="0" w:space="0" w:color="auto"/>
            <w:right w:val="none" w:sz="0" w:space="0" w:color="auto"/>
          </w:divBdr>
        </w:div>
        <w:div w:id="639383020">
          <w:marLeft w:val="0"/>
          <w:marRight w:val="0"/>
          <w:marTop w:val="0"/>
          <w:marBottom w:val="0"/>
          <w:divBdr>
            <w:top w:val="none" w:sz="0" w:space="0" w:color="auto"/>
            <w:left w:val="none" w:sz="0" w:space="0" w:color="auto"/>
            <w:bottom w:val="none" w:sz="0" w:space="0" w:color="auto"/>
            <w:right w:val="none" w:sz="0" w:space="0" w:color="auto"/>
          </w:divBdr>
        </w:div>
        <w:div w:id="709115395">
          <w:marLeft w:val="0"/>
          <w:marRight w:val="0"/>
          <w:marTop w:val="0"/>
          <w:marBottom w:val="0"/>
          <w:divBdr>
            <w:top w:val="none" w:sz="0" w:space="0" w:color="auto"/>
            <w:left w:val="none" w:sz="0" w:space="0" w:color="auto"/>
            <w:bottom w:val="none" w:sz="0" w:space="0" w:color="auto"/>
            <w:right w:val="none" w:sz="0" w:space="0" w:color="auto"/>
          </w:divBdr>
        </w:div>
        <w:div w:id="383675846">
          <w:marLeft w:val="0"/>
          <w:marRight w:val="0"/>
          <w:marTop w:val="0"/>
          <w:marBottom w:val="0"/>
          <w:divBdr>
            <w:top w:val="none" w:sz="0" w:space="0" w:color="auto"/>
            <w:left w:val="none" w:sz="0" w:space="0" w:color="auto"/>
            <w:bottom w:val="none" w:sz="0" w:space="0" w:color="auto"/>
            <w:right w:val="none" w:sz="0" w:space="0" w:color="auto"/>
          </w:divBdr>
        </w:div>
        <w:div w:id="1703480837">
          <w:marLeft w:val="0"/>
          <w:marRight w:val="0"/>
          <w:marTop w:val="0"/>
          <w:marBottom w:val="0"/>
          <w:divBdr>
            <w:top w:val="none" w:sz="0" w:space="0" w:color="auto"/>
            <w:left w:val="none" w:sz="0" w:space="0" w:color="auto"/>
            <w:bottom w:val="none" w:sz="0" w:space="0" w:color="auto"/>
            <w:right w:val="none" w:sz="0" w:space="0" w:color="auto"/>
          </w:divBdr>
        </w:div>
        <w:div w:id="1494180482">
          <w:marLeft w:val="0"/>
          <w:marRight w:val="0"/>
          <w:marTop w:val="0"/>
          <w:marBottom w:val="0"/>
          <w:divBdr>
            <w:top w:val="none" w:sz="0" w:space="0" w:color="auto"/>
            <w:left w:val="none" w:sz="0" w:space="0" w:color="auto"/>
            <w:bottom w:val="none" w:sz="0" w:space="0" w:color="auto"/>
            <w:right w:val="none" w:sz="0" w:space="0" w:color="auto"/>
          </w:divBdr>
        </w:div>
        <w:div w:id="896404273">
          <w:marLeft w:val="0"/>
          <w:marRight w:val="0"/>
          <w:marTop w:val="0"/>
          <w:marBottom w:val="0"/>
          <w:divBdr>
            <w:top w:val="none" w:sz="0" w:space="0" w:color="auto"/>
            <w:left w:val="none" w:sz="0" w:space="0" w:color="auto"/>
            <w:bottom w:val="none" w:sz="0" w:space="0" w:color="auto"/>
            <w:right w:val="none" w:sz="0" w:space="0" w:color="auto"/>
          </w:divBdr>
        </w:div>
        <w:div w:id="1490099830">
          <w:marLeft w:val="0"/>
          <w:marRight w:val="0"/>
          <w:marTop w:val="0"/>
          <w:marBottom w:val="0"/>
          <w:divBdr>
            <w:top w:val="none" w:sz="0" w:space="0" w:color="auto"/>
            <w:left w:val="none" w:sz="0" w:space="0" w:color="auto"/>
            <w:bottom w:val="none" w:sz="0" w:space="0" w:color="auto"/>
            <w:right w:val="none" w:sz="0" w:space="0" w:color="auto"/>
          </w:divBdr>
        </w:div>
        <w:div w:id="357047258">
          <w:marLeft w:val="0"/>
          <w:marRight w:val="0"/>
          <w:marTop w:val="0"/>
          <w:marBottom w:val="0"/>
          <w:divBdr>
            <w:top w:val="none" w:sz="0" w:space="0" w:color="auto"/>
            <w:left w:val="none" w:sz="0" w:space="0" w:color="auto"/>
            <w:bottom w:val="none" w:sz="0" w:space="0" w:color="auto"/>
            <w:right w:val="none" w:sz="0" w:space="0" w:color="auto"/>
          </w:divBdr>
        </w:div>
        <w:div w:id="2070224401">
          <w:marLeft w:val="0"/>
          <w:marRight w:val="0"/>
          <w:marTop w:val="0"/>
          <w:marBottom w:val="0"/>
          <w:divBdr>
            <w:top w:val="none" w:sz="0" w:space="0" w:color="auto"/>
            <w:left w:val="none" w:sz="0" w:space="0" w:color="auto"/>
            <w:bottom w:val="none" w:sz="0" w:space="0" w:color="auto"/>
            <w:right w:val="none" w:sz="0" w:space="0" w:color="auto"/>
          </w:divBdr>
        </w:div>
        <w:div w:id="161241345">
          <w:marLeft w:val="0"/>
          <w:marRight w:val="0"/>
          <w:marTop w:val="0"/>
          <w:marBottom w:val="0"/>
          <w:divBdr>
            <w:top w:val="none" w:sz="0" w:space="0" w:color="auto"/>
            <w:left w:val="none" w:sz="0" w:space="0" w:color="auto"/>
            <w:bottom w:val="none" w:sz="0" w:space="0" w:color="auto"/>
            <w:right w:val="none" w:sz="0" w:space="0" w:color="auto"/>
          </w:divBdr>
        </w:div>
        <w:div w:id="564024984">
          <w:marLeft w:val="0"/>
          <w:marRight w:val="0"/>
          <w:marTop w:val="0"/>
          <w:marBottom w:val="0"/>
          <w:divBdr>
            <w:top w:val="none" w:sz="0" w:space="0" w:color="auto"/>
            <w:left w:val="none" w:sz="0" w:space="0" w:color="auto"/>
            <w:bottom w:val="none" w:sz="0" w:space="0" w:color="auto"/>
            <w:right w:val="none" w:sz="0" w:space="0" w:color="auto"/>
          </w:divBdr>
        </w:div>
        <w:div w:id="500782858">
          <w:marLeft w:val="0"/>
          <w:marRight w:val="0"/>
          <w:marTop w:val="0"/>
          <w:marBottom w:val="0"/>
          <w:divBdr>
            <w:top w:val="none" w:sz="0" w:space="0" w:color="auto"/>
            <w:left w:val="none" w:sz="0" w:space="0" w:color="auto"/>
            <w:bottom w:val="none" w:sz="0" w:space="0" w:color="auto"/>
            <w:right w:val="none" w:sz="0" w:space="0" w:color="auto"/>
          </w:divBdr>
        </w:div>
        <w:div w:id="1321076438">
          <w:marLeft w:val="0"/>
          <w:marRight w:val="0"/>
          <w:marTop w:val="0"/>
          <w:marBottom w:val="0"/>
          <w:divBdr>
            <w:top w:val="none" w:sz="0" w:space="0" w:color="auto"/>
            <w:left w:val="none" w:sz="0" w:space="0" w:color="auto"/>
            <w:bottom w:val="none" w:sz="0" w:space="0" w:color="auto"/>
            <w:right w:val="none" w:sz="0" w:space="0" w:color="auto"/>
          </w:divBdr>
        </w:div>
        <w:div w:id="1400246311">
          <w:marLeft w:val="0"/>
          <w:marRight w:val="0"/>
          <w:marTop w:val="0"/>
          <w:marBottom w:val="0"/>
          <w:divBdr>
            <w:top w:val="none" w:sz="0" w:space="0" w:color="auto"/>
            <w:left w:val="none" w:sz="0" w:space="0" w:color="auto"/>
            <w:bottom w:val="none" w:sz="0" w:space="0" w:color="auto"/>
            <w:right w:val="none" w:sz="0" w:space="0" w:color="auto"/>
          </w:divBdr>
        </w:div>
        <w:div w:id="742142007">
          <w:marLeft w:val="0"/>
          <w:marRight w:val="0"/>
          <w:marTop w:val="0"/>
          <w:marBottom w:val="0"/>
          <w:divBdr>
            <w:top w:val="none" w:sz="0" w:space="0" w:color="auto"/>
            <w:left w:val="none" w:sz="0" w:space="0" w:color="auto"/>
            <w:bottom w:val="none" w:sz="0" w:space="0" w:color="auto"/>
            <w:right w:val="none" w:sz="0" w:space="0" w:color="auto"/>
          </w:divBdr>
        </w:div>
        <w:div w:id="831413879">
          <w:marLeft w:val="0"/>
          <w:marRight w:val="0"/>
          <w:marTop w:val="0"/>
          <w:marBottom w:val="0"/>
          <w:divBdr>
            <w:top w:val="none" w:sz="0" w:space="0" w:color="auto"/>
            <w:left w:val="none" w:sz="0" w:space="0" w:color="auto"/>
            <w:bottom w:val="none" w:sz="0" w:space="0" w:color="auto"/>
            <w:right w:val="none" w:sz="0" w:space="0" w:color="auto"/>
          </w:divBdr>
        </w:div>
        <w:div w:id="848639305">
          <w:marLeft w:val="0"/>
          <w:marRight w:val="0"/>
          <w:marTop w:val="0"/>
          <w:marBottom w:val="0"/>
          <w:divBdr>
            <w:top w:val="none" w:sz="0" w:space="0" w:color="auto"/>
            <w:left w:val="none" w:sz="0" w:space="0" w:color="auto"/>
            <w:bottom w:val="none" w:sz="0" w:space="0" w:color="auto"/>
            <w:right w:val="none" w:sz="0" w:space="0" w:color="auto"/>
          </w:divBdr>
        </w:div>
        <w:div w:id="1453400028">
          <w:marLeft w:val="0"/>
          <w:marRight w:val="0"/>
          <w:marTop w:val="0"/>
          <w:marBottom w:val="0"/>
          <w:divBdr>
            <w:top w:val="none" w:sz="0" w:space="0" w:color="auto"/>
            <w:left w:val="none" w:sz="0" w:space="0" w:color="auto"/>
            <w:bottom w:val="none" w:sz="0" w:space="0" w:color="auto"/>
            <w:right w:val="none" w:sz="0" w:space="0" w:color="auto"/>
          </w:divBdr>
        </w:div>
        <w:div w:id="1410730513">
          <w:marLeft w:val="0"/>
          <w:marRight w:val="0"/>
          <w:marTop w:val="0"/>
          <w:marBottom w:val="0"/>
          <w:divBdr>
            <w:top w:val="none" w:sz="0" w:space="0" w:color="auto"/>
            <w:left w:val="none" w:sz="0" w:space="0" w:color="auto"/>
            <w:bottom w:val="none" w:sz="0" w:space="0" w:color="auto"/>
            <w:right w:val="none" w:sz="0" w:space="0" w:color="auto"/>
          </w:divBdr>
        </w:div>
        <w:div w:id="664018896">
          <w:marLeft w:val="0"/>
          <w:marRight w:val="0"/>
          <w:marTop w:val="0"/>
          <w:marBottom w:val="0"/>
          <w:divBdr>
            <w:top w:val="none" w:sz="0" w:space="0" w:color="auto"/>
            <w:left w:val="none" w:sz="0" w:space="0" w:color="auto"/>
            <w:bottom w:val="none" w:sz="0" w:space="0" w:color="auto"/>
            <w:right w:val="none" w:sz="0" w:space="0" w:color="auto"/>
          </w:divBdr>
        </w:div>
        <w:div w:id="1895001450">
          <w:marLeft w:val="0"/>
          <w:marRight w:val="0"/>
          <w:marTop w:val="0"/>
          <w:marBottom w:val="0"/>
          <w:divBdr>
            <w:top w:val="none" w:sz="0" w:space="0" w:color="auto"/>
            <w:left w:val="none" w:sz="0" w:space="0" w:color="auto"/>
            <w:bottom w:val="none" w:sz="0" w:space="0" w:color="auto"/>
            <w:right w:val="none" w:sz="0" w:space="0" w:color="auto"/>
          </w:divBdr>
        </w:div>
        <w:div w:id="876505269">
          <w:marLeft w:val="0"/>
          <w:marRight w:val="0"/>
          <w:marTop w:val="0"/>
          <w:marBottom w:val="0"/>
          <w:divBdr>
            <w:top w:val="none" w:sz="0" w:space="0" w:color="auto"/>
            <w:left w:val="none" w:sz="0" w:space="0" w:color="auto"/>
            <w:bottom w:val="none" w:sz="0" w:space="0" w:color="auto"/>
            <w:right w:val="none" w:sz="0" w:space="0" w:color="auto"/>
          </w:divBdr>
        </w:div>
        <w:div w:id="2113432921">
          <w:marLeft w:val="0"/>
          <w:marRight w:val="0"/>
          <w:marTop w:val="0"/>
          <w:marBottom w:val="0"/>
          <w:divBdr>
            <w:top w:val="none" w:sz="0" w:space="0" w:color="auto"/>
            <w:left w:val="none" w:sz="0" w:space="0" w:color="auto"/>
            <w:bottom w:val="none" w:sz="0" w:space="0" w:color="auto"/>
            <w:right w:val="none" w:sz="0" w:space="0" w:color="auto"/>
          </w:divBdr>
        </w:div>
        <w:div w:id="287781286">
          <w:marLeft w:val="0"/>
          <w:marRight w:val="0"/>
          <w:marTop w:val="0"/>
          <w:marBottom w:val="0"/>
          <w:divBdr>
            <w:top w:val="none" w:sz="0" w:space="0" w:color="auto"/>
            <w:left w:val="none" w:sz="0" w:space="0" w:color="auto"/>
            <w:bottom w:val="none" w:sz="0" w:space="0" w:color="auto"/>
            <w:right w:val="none" w:sz="0" w:space="0" w:color="auto"/>
          </w:divBdr>
        </w:div>
        <w:div w:id="1168252128">
          <w:marLeft w:val="0"/>
          <w:marRight w:val="0"/>
          <w:marTop w:val="0"/>
          <w:marBottom w:val="0"/>
          <w:divBdr>
            <w:top w:val="none" w:sz="0" w:space="0" w:color="auto"/>
            <w:left w:val="none" w:sz="0" w:space="0" w:color="auto"/>
            <w:bottom w:val="none" w:sz="0" w:space="0" w:color="auto"/>
            <w:right w:val="none" w:sz="0" w:space="0" w:color="auto"/>
          </w:divBdr>
        </w:div>
        <w:div w:id="1559586774">
          <w:marLeft w:val="0"/>
          <w:marRight w:val="0"/>
          <w:marTop w:val="0"/>
          <w:marBottom w:val="0"/>
          <w:divBdr>
            <w:top w:val="none" w:sz="0" w:space="0" w:color="auto"/>
            <w:left w:val="none" w:sz="0" w:space="0" w:color="auto"/>
            <w:bottom w:val="none" w:sz="0" w:space="0" w:color="auto"/>
            <w:right w:val="none" w:sz="0" w:space="0" w:color="auto"/>
          </w:divBdr>
        </w:div>
        <w:div w:id="851912397">
          <w:marLeft w:val="0"/>
          <w:marRight w:val="0"/>
          <w:marTop w:val="0"/>
          <w:marBottom w:val="0"/>
          <w:divBdr>
            <w:top w:val="none" w:sz="0" w:space="0" w:color="auto"/>
            <w:left w:val="none" w:sz="0" w:space="0" w:color="auto"/>
            <w:bottom w:val="none" w:sz="0" w:space="0" w:color="auto"/>
            <w:right w:val="none" w:sz="0" w:space="0" w:color="auto"/>
          </w:divBdr>
        </w:div>
        <w:div w:id="315840331">
          <w:marLeft w:val="0"/>
          <w:marRight w:val="0"/>
          <w:marTop w:val="0"/>
          <w:marBottom w:val="0"/>
          <w:divBdr>
            <w:top w:val="none" w:sz="0" w:space="0" w:color="auto"/>
            <w:left w:val="none" w:sz="0" w:space="0" w:color="auto"/>
            <w:bottom w:val="none" w:sz="0" w:space="0" w:color="auto"/>
            <w:right w:val="none" w:sz="0" w:space="0" w:color="auto"/>
          </w:divBdr>
        </w:div>
        <w:div w:id="2112502818">
          <w:marLeft w:val="0"/>
          <w:marRight w:val="0"/>
          <w:marTop w:val="0"/>
          <w:marBottom w:val="0"/>
          <w:divBdr>
            <w:top w:val="none" w:sz="0" w:space="0" w:color="auto"/>
            <w:left w:val="none" w:sz="0" w:space="0" w:color="auto"/>
            <w:bottom w:val="none" w:sz="0" w:space="0" w:color="auto"/>
            <w:right w:val="none" w:sz="0" w:space="0" w:color="auto"/>
          </w:divBdr>
        </w:div>
        <w:div w:id="2121096704">
          <w:marLeft w:val="0"/>
          <w:marRight w:val="0"/>
          <w:marTop w:val="0"/>
          <w:marBottom w:val="0"/>
          <w:divBdr>
            <w:top w:val="none" w:sz="0" w:space="0" w:color="auto"/>
            <w:left w:val="none" w:sz="0" w:space="0" w:color="auto"/>
            <w:bottom w:val="none" w:sz="0" w:space="0" w:color="auto"/>
            <w:right w:val="none" w:sz="0" w:space="0" w:color="auto"/>
          </w:divBdr>
        </w:div>
        <w:div w:id="1310938389">
          <w:marLeft w:val="0"/>
          <w:marRight w:val="0"/>
          <w:marTop w:val="0"/>
          <w:marBottom w:val="0"/>
          <w:divBdr>
            <w:top w:val="none" w:sz="0" w:space="0" w:color="auto"/>
            <w:left w:val="none" w:sz="0" w:space="0" w:color="auto"/>
            <w:bottom w:val="none" w:sz="0" w:space="0" w:color="auto"/>
            <w:right w:val="none" w:sz="0" w:space="0" w:color="auto"/>
          </w:divBdr>
        </w:div>
        <w:div w:id="790051662">
          <w:marLeft w:val="0"/>
          <w:marRight w:val="0"/>
          <w:marTop w:val="0"/>
          <w:marBottom w:val="0"/>
          <w:divBdr>
            <w:top w:val="none" w:sz="0" w:space="0" w:color="auto"/>
            <w:left w:val="none" w:sz="0" w:space="0" w:color="auto"/>
            <w:bottom w:val="none" w:sz="0" w:space="0" w:color="auto"/>
            <w:right w:val="none" w:sz="0" w:space="0" w:color="auto"/>
          </w:divBdr>
        </w:div>
        <w:div w:id="1179538963">
          <w:marLeft w:val="0"/>
          <w:marRight w:val="0"/>
          <w:marTop w:val="0"/>
          <w:marBottom w:val="0"/>
          <w:divBdr>
            <w:top w:val="none" w:sz="0" w:space="0" w:color="auto"/>
            <w:left w:val="none" w:sz="0" w:space="0" w:color="auto"/>
            <w:bottom w:val="none" w:sz="0" w:space="0" w:color="auto"/>
            <w:right w:val="none" w:sz="0" w:space="0" w:color="auto"/>
          </w:divBdr>
        </w:div>
        <w:div w:id="1037853196">
          <w:marLeft w:val="0"/>
          <w:marRight w:val="0"/>
          <w:marTop w:val="0"/>
          <w:marBottom w:val="0"/>
          <w:divBdr>
            <w:top w:val="none" w:sz="0" w:space="0" w:color="auto"/>
            <w:left w:val="none" w:sz="0" w:space="0" w:color="auto"/>
            <w:bottom w:val="none" w:sz="0" w:space="0" w:color="auto"/>
            <w:right w:val="none" w:sz="0" w:space="0" w:color="auto"/>
          </w:divBdr>
        </w:div>
        <w:div w:id="2052798356">
          <w:marLeft w:val="0"/>
          <w:marRight w:val="0"/>
          <w:marTop w:val="0"/>
          <w:marBottom w:val="0"/>
          <w:divBdr>
            <w:top w:val="none" w:sz="0" w:space="0" w:color="auto"/>
            <w:left w:val="none" w:sz="0" w:space="0" w:color="auto"/>
            <w:bottom w:val="none" w:sz="0" w:space="0" w:color="auto"/>
            <w:right w:val="none" w:sz="0" w:space="0" w:color="auto"/>
          </w:divBdr>
        </w:div>
        <w:div w:id="806093910">
          <w:marLeft w:val="0"/>
          <w:marRight w:val="0"/>
          <w:marTop w:val="0"/>
          <w:marBottom w:val="0"/>
          <w:divBdr>
            <w:top w:val="none" w:sz="0" w:space="0" w:color="auto"/>
            <w:left w:val="none" w:sz="0" w:space="0" w:color="auto"/>
            <w:bottom w:val="none" w:sz="0" w:space="0" w:color="auto"/>
            <w:right w:val="none" w:sz="0" w:space="0" w:color="auto"/>
          </w:divBdr>
        </w:div>
        <w:div w:id="1823430237">
          <w:marLeft w:val="0"/>
          <w:marRight w:val="0"/>
          <w:marTop w:val="0"/>
          <w:marBottom w:val="0"/>
          <w:divBdr>
            <w:top w:val="none" w:sz="0" w:space="0" w:color="auto"/>
            <w:left w:val="none" w:sz="0" w:space="0" w:color="auto"/>
            <w:bottom w:val="none" w:sz="0" w:space="0" w:color="auto"/>
            <w:right w:val="none" w:sz="0" w:space="0" w:color="auto"/>
          </w:divBdr>
        </w:div>
        <w:div w:id="1063990684">
          <w:marLeft w:val="0"/>
          <w:marRight w:val="0"/>
          <w:marTop w:val="0"/>
          <w:marBottom w:val="0"/>
          <w:divBdr>
            <w:top w:val="none" w:sz="0" w:space="0" w:color="auto"/>
            <w:left w:val="none" w:sz="0" w:space="0" w:color="auto"/>
            <w:bottom w:val="none" w:sz="0" w:space="0" w:color="auto"/>
            <w:right w:val="none" w:sz="0" w:space="0" w:color="auto"/>
          </w:divBdr>
        </w:div>
        <w:div w:id="1267808790">
          <w:marLeft w:val="0"/>
          <w:marRight w:val="0"/>
          <w:marTop w:val="0"/>
          <w:marBottom w:val="0"/>
          <w:divBdr>
            <w:top w:val="none" w:sz="0" w:space="0" w:color="auto"/>
            <w:left w:val="none" w:sz="0" w:space="0" w:color="auto"/>
            <w:bottom w:val="none" w:sz="0" w:space="0" w:color="auto"/>
            <w:right w:val="none" w:sz="0" w:space="0" w:color="auto"/>
          </w:divBdr>
        </w:div>
        <w:div w:id="140581585">
          <w:marLeft w:val="0"/>
          <w:marRight w:val="0"/>
          <w:marTop w:val="0"/>
          <w:marBottom w:val="0"/>
          <w:divBdr>
            <w:top w:val="none" w:sz="0" w:space="0" w:color="auto"/>
            <w:left w:val="none" w:sz="0" w:space="0" w:color="auto"/>
            <w:bottom w:val="none" w:sz="0" w:space="0" w:color="auto"/>
            <w:right w:val="none" w:sz="0" w:space="0" w:color="auto"/>
          </w:divBdr>
        </w:div>
        <w:div w:id="1401438523">
          <w:marLeft w:val="0"/>
          <w:marRight w:val="0"/>
          <w:marTop w:val="0"/>
          <w:marBottom w:val="0"/>
          <w:divBdr>
            <w:top w:val="none" w:sz="0" w:space="0" w:color="auto"/>
            <w:left w:val="none" w:sz="0" w:space="0" w:color="auto"/>
            <w:bottom w:val="none" w:sz="0" w:space="0" w:color="auto"/>
            <w:right w:val="none" w:sz="0" w:space="0" w:color="auto"/>
          </w:divBdr>
        </w:div>
        <w:div w:id="381759564">
          <w:marLeft w:val="0"/>
          <w:marRight w:val="0"/>
          <w:marTop w:val="0"/>
          <w:marBottom w:val="0"/>
          <w:divBdr>
            <w:top w:val="none" w:sz="0" w:space="0" w:color="auto"/>
            <w:left w:val="none" w:sz="0" w:space="0" w:color="auto"/>
            <w:bottom w:val="none" w:sz="0" w:space="0" w:color="auto"/>
            <w:right w:val="none" w:sz="0" w:space="0" w:color="auto"/>
          </w:divBdr>
        </w:div>
        <w:div w:id="1917663875">
          <w:marLeft w:val="0"/>
          <w:marRight w:val="0"/>
          <w:marTop w:val="0"/>
          <w:marBottom w:val="0"/>
          <w:divBdr>
            <w:top w:val="none" w:sz="0" w:space="0" w:color="auto"/>
            <w:left w:val="none" w:sz="0" w:space="0" w:color="auto"/>
            <w:bottom w:val="none" w:sz="0" w:space="0" w:color="auto"/>
            <w:right w:val="none" w:sz="0" w:space="0" w:color="auto"/>
          </w:divBdr>
        </w:div>
        <w:div w:id="1498618315">
          <w:marLeft w:val="0"/>
          <w:marRight w:val="0"/>
          <w:marTop w:val="0"/>
          <w:marBottom w:val="0"/>
          <w:divBdr>
            <w:top w:val="none" w:sz="0" w:space="0" w:color="auto"/>
            <w:left w:val="none" w:sz="0" w:space="0" w:color="auto"/>
            <w:bottom w:val="none" w:sz="0" w:space="0" w:color="auto"/>
            <w:right w:val="none" w:sz="0" w:space="0" w:color="auto"/>
          </w:divBdr>
        </w:div>
        <w:div w:id="96103794">
          <w:marLeft w:val="0"/>
          <w:marRight w:val="0"/>
          <w:marTop w:val="0"/>
          <w:marBottom w:val="0"/>
          <w:divBdr>
            <w:top w:val="none" w:sz="0" w:space="0" w:color="auto"/>
            <w:left w:val="none" w:sz="0" w:space="0" w:color="auto"/>
            <w:bottom w:val="none" w:sz="0" w:space="0" w:color="auto"/>
            <w:right w:val="none" w:sz="0" w:space="0" w:color="auto"/>
          </w:divBdr>
        </w:div>
        <w:div w:id="1692339785">
          <w:marLeft w:val="0"/>
          <w:marRight w:val="0"/>
          <w:marTop w:val="0"/>
          <w:marBottom w:val="0"/>
          <w:divBdr>
            <w:top w:val="none" w:sz="0" w:space="0" w:color="auto"/>
            <w:left w:val="none" w:sz="0" w:space="0" w:color="auto"/>
            <w:bottom w:val="none" w:sz="0" w:space="0" w:color="auto"/>
            <w:right w:val="none" w:sz="0" w:space="0" w:color="auto"/>
          </w:divBdr>
        </w:div>
        <w:div w:id="35855174">
          <w:marLeft w:val="0"/>
          <w:marRight w:val="0"/>
          <w:marTop w:val="0"/>
          <w:marBottom w:val="0"/>
          <w:divBdr>
            <w:top w:val="none" w:sz="0" w:space="0" w:color="auto"/>
            <w:left w:val="none" w:sz="0" w:space="0" w:color="auto"/>
            <w:bottom w:val="none" w:sz="0" w:space="0" w:color="auto"/>
            <w:right w:val="none" w:sz="0" w:space="0" w:color="auto"/>
          </w:divBdr>
        </w:div>
        <w:div w:id="1726023727">
          <w:marLeft w:val="0"/>
          <w:marRight w:val="0"/>
          <w:marTop w:val="0"/>
          <w:marBottom w:val="0"/>
          <w:divBdr>
            <w:top w:val="none" w:sz="0" w:space="0" w:color="auto"/>
            <w:left w:val="none" w:sz="0" w:space="0" w:color="auto"/>
            <w:bottom w:val="none" w:sz="0" w:space="0" w:color="auto"/>
            <w:right w:val="none" w:sz="0" w:space="0" w:color="auto"/>
          </w:divBdr>
        </w:div>
        <w:div w:id="1810784871">
          <w:marLeft w:val="0"/>
          <w:marRight w:val="0"/>
          <w:marTop w:val="0"/>
          <w:marBottom w:val="0"/>
          <w:divBdr>
            <w:top w:val="none" w:sz="0" w:space="0" w:color="auto"/>
            <w:left w:val="none" w:sz="0" w:space="0" w:color="auto"/>
            <w:bottom w:val="none" w:sz="0" w:space="0" w:color="auto"/>
            <w:right w:val="none" w:sz="0" w:space="0" w:color="auto"/>
          </w:divBdr>
        </w:div>
        <w:div w:id="895821637">
          <w:marLeft w:val="0"/>
          <w:marRight w:val="0"/>
          <w:marTop w:val="0"/>
          <w:marBottom w:val="0"/>
          <w:divBdr>
            <w:top w:val="none" w:sz="0" w:space="0" w:color="auto"/>
            <w:left w:val="none" w:sz="0" w:space="0" w:color="auto"/>
            <w:bottom w:val="none" w:sz="0" w:space="0" w:color="auto"/>
            <w:right w:val="none" w:sz="0" w:space="0" w:color="auto"/>
          </w:divBdr>
        </w:div>
        <w:div w:id="521824212">
          <w:marLeft w:val="0"/>
          <w:marRight w:val="0"/>
          <w:marTop w:val="0"/>
          <w:marBottom w:val="0"/>
          <w:divBdr>
            <w:top w:val="none" w:sz="0" w:space="0" w:color="auto"/>
            <w:left w:val="none" w:sz="0" w:space="0" w:color="auto"/>
            <w:bottom w:val="none" w:sz="0" w:space="0" w:color="auto"/>
            <w:right w:val="none" w:sz="0" w:space="0" w:color="auto"/>
          </w:divBdr>
        </w:div>
        <w:div w:id="1209604773">
          <w:marLeft w:val="0"/>
          <w:marRight w:val="0"/>
          <w:marTop w:val="0"/>
          <w:marBottom w:val="0"/>
          <w:divBdr>
            <w:top w:val="none" w:sz="0" w:space="0" w:color="auto"/>
            <w:left w:val="none" w:sz="0" w:space="0" w:color="auto"/>
            <w:bottom w:val="none" w:sz="0" w:space="0" w:color="auto"/>
            <w:right w:val="none" w:sz="0" w:space="0" w:color="auto"/>
          </w:divBdr>
        </w:div>
        <w:div w:id="1040780871">
          <w:marLeft w:val="0"/>
          <w:marRight w:val="0"/>
          <w:marTop w:val="0"/>
          <w:marBottom w:val="0"/>
          <w:divBdr>
            <w:top w:val="none" w:sz="0" w:space="0" w:color="auto"/>
            <w:left w:val="none" w:sz="0" w:space="0" w:color="auto"/>
            <w:bottom w:val="none" w:sz="0" w:space="0" w:color="auto"/>
            <w:right w:val="none" w:sz="0" w:space="0" w:color="auto"/>
          </w:divBdr>
        </w:div>
        <w:div w:id="1212497487">
          <w:marLeft w:val="0"/>
          <w:marRight w:val="0"/>
          <w:marTop w:val="0"/>
          <w:marBottom w:val="0"/>
          <w:divBdr>
            <w:top w:val="none" w:sz="0" w:space="0" w:color="auto"/>
            <w:left w:val="none" w:sz="0" w:space="0" w:color="auto"/>
            <w:bottom w:val="none" w:sz="0" w:space="0" w:color="auto"/>
            <w:right w:val="none" w:sz="0" w:space="0" w:color="auto"/>
          </w:divBdr>
        </w:div>
        <w:div w:id="1985573885">
          <w:marLeft w:val="0"/>
          <w:marRight w:val="0"/>
          <w:marTop w:val="0"/>
          <w:marBottom w:val="0"/>
          <w:divBdr>
            <w:top w:val="none" w:sz="0" w:space="0" w:color="auto"/>
            <w:left w:val="none" w:sz="0" w:space="0" w:color="auto"/>
            <w:bottom w:val="none" w:sz="0" w:space="0" w:color="auto"/>
            <w:right w:val="none" w:sz="0" w:space="0" w:color="auto"/>
          </w:divBdr>
        </w:div>
        <w:div w:id="1498496279">
          <w:marLeft w:val="0"/>
          <w:marRight w:val="0"/>
          <w:marTop w:val="0"/>
          <w:marBottom w:val="0"/>
          <w:divBdr>
            <w:top w:val="none" w:sz="0" w:space="0" w:color="auto"/>
            <w:left w:val="none" w:sz="0" w:space="0" w:color="auto"/>
            <w:bottom w:val="none" w:sz="0" w:space="0" w:color="auto"/>
            <w:right w:val="none" w:sz="0" w:space="0" w:color="auto"/>
          </w:divBdr>
        </w:div>
        <w:div w:id="953318810">
          <w:marLeft w:val="0"/>
          <w:marRight w:val="0"/>
          <w:marTop w:val="0"/>
          <w:marBottom w:val="0"/>
          <w:divBdr>
            <w:top w:val="none" w:sz="0" w:space="0" w:color="auto"/>
            <w:left w:val="none" w:sz="0" w:space="0" w:color="auto"/>
            <w:bottom w:val="none" w:sz="0" w:space="0" w:color="auto"/>
            <w:right w:val="none" w:sz="0" w:space="0" w:color="auto"/>
          </w:divBdr>
        </w:div>
        <w:div w:id="885917114">
          <w:marLeft w:val="0"/>
          <w:marRight w:val="0"/>
          <w:marTop w:val="0"/>
          <w:marBottom w:val="0"/>
          <w:divBdr>
            <w:top w:val="none" w:sz="0" w:space="0" w:color="auto"/>
            <w:left w:val="none" w:sz="0" w:space="0" w:color="auto"/>
            <w:bottom w:val="none" w:sz="0" w:space="0" w:color="auto"/>
            <w:right w:val="none" w:sz="0" w:space="0" w:color="auto"/>
          </w:divBdr>
        </w:div>
        <w:div w:id="1255818217">
          <w:marLeft w:val="0"/>
          <w:marRight w:val="0"/>
          <w:marTop w:val="0"/>
          <w:marBottom w:val="0"/>
          <w:divBdr>
            <w:top w:val="none" w:sz="0" w:space="0" w:color="auto"/>
            <w:left w:val="none" w:sz="0" w:space="0" w:color="auto"/>
            <w:bottom w:val="none" w:sz="0" w:space="0" w:color="auto"/>
            <w:right w:val="none" w:sz="0" w:space="0" w:color="auto"/>
          </w:divBdr>
        </w:div>
        <w:div w:id="1886063761">
          <w:marLeft w:val="0"/>
          <w:marRight w:val="0"/>
          <w:marTop w:val="0"/>
          <w:marBottom w:val="0"/>
          <w:divBdr>
            <w:top w:val="none" w:sz="0" w:space="0" w:color="auto"/>
            <w:left w:val="none" w:sz="0" w:space="0" w:color="auto"/>
            <w:bottom w:val="none" w:sz="0" w:space="0" w:color="auto"/>
            <w:right w:val="none" w:sz="0" w:space="0" w:color="auto"/>
          </w:divBdr>
        </w:div>
        <w:div w:id="441076392">
          <w:marLeft w:val="0"/>
          <w:marRight w:val="0"/>
          <w:marTop w:val="0"/>
          <w:marBottom w:val="0"/>
          <w:divBdr>
            <w:top w:val="none" w:sz="0" w:space="0" w:color="auto"/>
            <w:left w:val="none" w:sz="0" w:space="0" w:color="auto"/>
            <w:bottom w:val="none" w:sz="0" w:space="0" w:color="auto"/>
            <w:right w:val="none" w:sz="0" w:space="0" w:color="auto"/>
          </w:divBdr>
        </w:div>
        <w:div w:id="926428769">
          <w:marLeft w:val="0"/>
          <w:marRight w:val="0"/>
          <w:marTop w:val="0"/>
          <w:marBottom w:val="0"/>
          <w:divBdr>
            <w:top w:val="none" w:sz="0" w:space="0" w:color="auto"/>
            <w:left w:val="none" w:sz="0" w:space="0" w:color="auto"/>
            <w:bottom w:val="none" w:sz="0" w:space="0" w:color="auto"/>
            <w:right w:val="none" w:sz="0" w:space="0" w:color="auto"/>
          </w:divBdr>
        </w:div>
        <w:div w:id="1515918371">
          <w:marLeft w:val="0"/>
          <w:marRight w:val="0"/>
          <w:marTop w:val="0"/>
          <w:marBottom w:val="0"/>
          <w:divBdr>
            <w:top w:val="none" w:sz="0" w:space="0" w:color="auto"/>
            <w:left w:val="none" w:sz="0" w:space="0" w:color="auto"/>
            <w:bottom w:val="none" w:sz="0" w:space="0" w:color="auto"/>
            <w:right w:val="none" w:sz="0" w:space="0" w:color="auto"/>
          </w:divBdr>
        </w:div>
        <w:div w:id="274143877">
          <w:marLeft w:val="0"/>
          <w:marRight w:val="0"/>
          <w:marTop w:val="0"/>
          <w:marBottom w:val="0"/>
          <w:divBdr>
            <w:top w:val="none" w:sz="0" w:space="0" w:color="auto"/>
            <w:left w:val="none" w:sz="0" w:space="0" w:color="auto"/>
            <w:bottom w:val="none" w:sz="0" w:space="0" w:color="auto"/>
            <w:right w:val="none" w:sz="0" w:space="0" w:color="auto"/>
          </w:divBdr>
        </w:div>
        <w:div w:id="2008745311">
          <w:marLeft w:val="0"/>
          <w:marRight w:val="0"/>
          <w:marTop w:val="0"/>
          <w:marBottom w:val="0"/>
          <w:divBdr>
            <w:top w:val="none" w:sz="0" w:space="0" w:color="auto"/>
            <w:left w:val="none" w:sz="0" w:space="0" w:color="auto"/>
            <w:bottom w:val="none" w:sz="0" w:space="0" w:color="auto"/>
            <w:right w:val="none" w:sz="0" w:space="0" w:color="auto"/>
          </w:divBdr>
        </w:div>
        <w:div w:id="135145191">
          <w:marLeft w:val="0"/>
          <w:marRight w:val="0"/>
          <w:marTop w:val="0"/>
          <w:marBottom w:val="0"/>
          <w:divBdr>
            <w:top w:val="none" w:sz="0" w:space="0" w:color="auto"/>
            <w:left w:val="none" w:sz="0" w:space="0" w:color="auto"/>
            <w:bottom w:val="none" w:sz="0" w:space="0" w:color="auto"/>
            <w:right w:val="none" w:sz="0" w:space="0" w:color="auto"/>
          </w:divBdr>
        </w:div>
        <w:div w:id="27802981">
          <w:marLeft w:val="0"/>
          <w:marRight w:val="0"/>
          <w:marTop w:val="0"/>
          <w:marBottom w:val="0"/>
          <w:divBdr>
            <w:top w:val="none" w:sz="0" w:space="0" w:color="auto"/>
            <w:left w:val="none" w:sz="0" w:space="0" w:color="auto"/>
            <w:bottom w:val="none" w:sz="0" w:space="0" w:color="auto"/>
            <w:right w:val="none" w:sz="0" w:space="0" w:color="auto"/>
          </w:divBdr>
        </w:div>
        <w:div w:id="1480879056">
          <w:marLeft w:val="0"/>
          <w:marRight w:val="0"/>
          <w:marTop w:val="0"/>
          <w:marBottom w:val="0"/>
          <w:divBdr>
            <w:top w:val="none" w:sz="0" w:space="0" w:color="auto"/>
            <w:left w:val="none" w:sz="0" w:space="0" w:color="auto"/>
            <w:bottom w:val="none" w:sz="0" w:space="0" w:color="auto"/>
            <w:right w:val="none" w:sz="0" w:space="0" w:color="auto"/>
          </w:divBdr>
        </w:div>
        <w:div w:id="562835019">
          <w:marLeft w:val="0"/>
          <w:marRight w:val="0"/>
          <w:marTop w:val="0"/>
          <w:marBottom w:val="0"/>
          <w:divBdr>
            <w:top w:val="none" w:sz="0" w:space="0" w:color="auto"/>
            <w:left w:val="none" w:sz="0" w:space="0" w:color="auto"/>
            <w:bottom w:val="none" w:sz="0" w:space="0" w:color="auto"/>
            <w:right w:val="none" w:sz="0" w:space="0" w:color="auto"/>
          </w:divBdr>
        </w:div>
        <w:div w:id="90318503">
          <w:marLeft w:val="0"/>
          <w:marRight w:val="0"/>
          <w:marTop w:val="0"/>
          <w:marBottom w:val="0"/>
          <w:divBdr>
            <w:top w:val="none" w:sz="0" w:space="0" w:color="auto"/>
            <w:left w:val="none" w:sz="0" w:space="0" w:color="auto"/>
            <w:bottom w:val="none" w:sz="0" w:space="0" w:color="auto"/>
            <w:right w:val="none" w:sz="0" w:space="0" w:color="auto"/>
          </w:divBdr>
        </w:div>
        <w:div w:id="1851292517">
          <w:marLeft w:val="0"/>
          <w:marRight w:val="0"/>
          <w:marTop w:val="0"/>
          <w:marBottom w:val="0"/>
          <w:divBdr>
            <w:top w:val="none" w:sz="0" w:space="0" w:color="auto"/>
            <w:left w:val="none" w:sz="0" w:space="0" w:color="auto"/>
            <w:bottom w:val="none" w:sz="0" w:space="0" w:color="auto"/>
            <w:right w:val="none" w:sz="0" w:space="0" w:color="auto"/>
          </w:divBdr>
        </w:div>
        <w:div w:id="2089381194">
          <w:marLeft w:val="0"/>
          <w:marRight w:val="0"/>
          <w:marTop w:val="0"/>
          <w:marBottom w:val="0"/>
          <w:divBdr>
            <w:top w:val="none" w:sz="0" w:space="0" w:color="auto"/>
            <w:left w:val="none" w:sz="0" w:space="0" w:color="auto"/>
            <w:bottom w:val="none" w:sz="0" w:space="0" w:color="auto"/>
            <w:right w:val="none" w:sz="0" w:space="0" w:color="auto"/>
          </w:divBdr>
        </w:div>
        <w:div w:id="1323778433">
          <w:marLeft w:val="0"/>
          <w:marRight w:val="0"/>
          <w:marTop w:val="0"/>
          <w:marBottom w:val="0"/>
          <w:divBdr>
            <w:top w:val="none" w:sz="0" w:space="0" w:color="auto"/>
            <w:left w:val="none" w:sz="0" w:space="0" w:color="auto"/>
            <w:bottom w:val="none" w:sz="0" w:space="0" w:color="auto"/>
            <w:right w:val="none" w:sz="0" w:space="0" w:color="auto"/>
          </w:divBdr>
        </w:div>
        <w:div w:id="363529013">
          <w:marLeft w:val="0"/>
          <w:marRight w:val="0"/>
          <w:marTop w:val="0"/>
          <w:marBottom w:val="0"/>
          <w:divBdr>
            <w:top w:val="none" w:sz="0" w:space="0" w:color="auto"/>
            <w:left w:val="none" w:sz="0" w:space="0" w:color="auto"/>
            <w:bottom w:val="none" w:sz="0" w:space="0" w:color="auto"/>
            <w:right w:val="none" w:sz="0" w:space="0" w:color="auto"/>
          </w:divBdr>
        </w:div>
        <w:div w:id="287393256">
          <w:marLeft w:val="0"/>
          <w:marRight w:val="0"/>
          <w:marTop w:val="0"/>
          <w:marBottom w:val="0"/>
          <w:divBdr>
            <w:top w:val="none" w:sz="0" w:space="0" w:color="auto"/>
            <w:left w:val="none" w:sz="0" w:space="0" w:color="auto"/>
            <w:bottom w:val="none" w:sz="0" w:space="0" w:color="auto"/>
            <w:right w:val="none" w:sz="0" w:space="0" w:color="auto"/>
          </w:divBdr>
        </w:div>
        <w:div w:id="65422931">
          <w:marLeft w:val="0"/>
          <w:marRight w:val="0"/>
          <w:marTop w:val="0"/>
          <w:marBottom w:val="0"/>
          <w:divBdr>
            <w:top w:val="none" w:sz="0" w:space="0" w:color="auto"/>
            <w:left w:val="none" w:sz="0" w:space="0" w:color="auto"/>
            <w:bottom w:val="none" w:sz="0" w:space="0" w:color="auto"/>
            <w:right w:val="none" w:sz="0" w:space="0" w:color="auto"/>
          </w:divBdr>
        </w:div>
        <w:div w:id="1750421269">
          <w:marLeft w:val="0"/>
          <w:marRight w:val="0"/>
          <w:marTop w:val="0"/>
          <w:marBottom w:val="0"/>
          <w:divBdr>
            <w:top w:val="none" w:sz="0" w:space="0" w:color="auto"/>
            <w:left w:val="none" w:sz="0" w:space="0" w:color="auto"/>
            <w:bottom w:val="none" w:sz="0" w:space="0" w:color="auto"/>
            <w:right w:val="none" w:sz="0" w:space="0" w:color="auto"/>
          </w:divBdr>
        </w:div>
        <w:div w:id="157037554">
          <w:marLeft w:val="0"/>
          <w:marRight w:val="0"/>
          <w:marTop w:val="0"/>
          <w:marBottom w:val="0"/>
          <w:divBdr>
            <w:top w:val="none" w:sz="0" w:space="0" w:color="auto"/>
            <w:left w:val="none" w:sz="0" w:space="0" w:color="auto"/>
            <w:bottom w:val="none" w:sz="0" w:space="0" w:color="auto"/>
            <w:right w:val="none" w:sz="0" w:space="0" w:color="auto"/>
          </w:divBdr>
        </w:div>
        <w:div w:id="1786382225">
          <w:marLeft w:val="0"/>
          <w:marRight w:val="0"/>
          <w:marTop w:val="0"/>
          <w:marBottom w:val="0"/>
          <w:divBdr>
            <w:top w:val="none" w:sz="0" w:space="0" w:color="auto"/>
            <w:left w:val="none" w:sz="0" w:space="0" w:color="auto"/>
            <w:bottom w:val="none" w:sz="0" w:space="0" w:color="auto"/>
            <w:right w:val="none" w:sz="0" w:space="0" w:color="auto"/>
          </w:divBdr>
        </w:div>
        <w:div w:id="1333096334">
          <w:marLeft w:val="0"/>
          <w:marRight w:val="0"/>
          <w:marTop w:val="0"/>
          <w:marBottom w:val="0"/>
          <w:divBdr>
            <w:top w:val="none" w:sz="0" w:space="0" w:color="auto"/>
            <w:left w:val="none" w:sz="0" w:space="0" w:color="auto"/>
            <w:bottom w:val="none" w:sz="0" w:space="0" w:color="auto"/>
            <w:right w:val="none" w:sz="0" w:space="0" w:color="auto"/>
          </w:divBdr>
        </w:div>
        <w:div w:id="1455442450">
          <w:marLeft w:val="0"/>
          <w:marRight w:val="0"/>
          <w:marTop w:val="0"/>
          <w:marBottom w:val="0"/>
          <w:divBdr>
            <w:top w:val="none" w:sz="0" w:space="0" w:color="auto"/>
            <w:left w:val="none" w:sz="0" w:space="0" w:color="auto"/>
            <w:bottom w:val="none" w:sz="0" w:space="0" w:color="auto"/>
            <w:right w:val="none" w:sz="0" w:space="0" w:color="auto"/>
          </w:divBdr>
        </w:div>
        <w:div w:id="736708685">
          <w:marLeft w:val="0"/>
          <w:marRight w:val="0"/>
          <w:marTop w:val="0"/>
          <w:marBottom w:val="0"/>
          <w:divBdr>
            <w:top w:val="none" w:sz="0" w:space="0" w:color="auto"/>
            <w:left w:val="none" w:sz="0" w:space="0" w:color="auto"/>
            <w:bottom w:val="none" w:sz="0" w:space="0" w:color="auto"/>
            <w:right w:val="none" w:sz="0" w:space="0" w:color="auto"/>
          </w:divBdr>
        </w:div>
        <w:div w:id="1629119570">
          <w:marLeft w:val="0"/>
          <w:marRight w:val="0"/>
          <w:marTop w:val="0"/>
          <w:marBottom w:val="0"/>
          <w:divBdr>
            <w:top w:val="none" w:sz="0" w:space="0" w:color="auto"/>
            <w:left w:val="none" w:sz="0" w:space="0" w:color="auto"/>
            <w:bottom w:val="none" w:sz="0" w:space="0" w:color="auto"/>
            <w:right w:val="none" w:sz="0" w:space="0" w:color="auto"/>
          </w:divBdr>
        </w:div>
        <w:div w:id="1355886950">
          <w:marLeft w:val="0"/>
          <w:marRight w:val="0"/>
          <w:marTop w:val="0"/>
          <w:marBottom w:val="0"/>
          <w:divBdr>
            <w:top w:val="none" w:sz="0" w:space="0" w:color="auto"/>
            <w:left w:val="none" w:sz="0" w:space="0" w:color="auto"/>
            <w:bottom w:val="none" w:sz="0" w:space="0" w:color="auto"/>
            <w:right w:val="none" w:sz="0" w:space="0" w:color="auto"/>
          </w:divBdr>
        </w:div>
        <w:div w:id="965501675">
          <w:marLeft w:val="0"/>
          <w:marRight w:val="0"/>
          <w:marTop w:val="0"/>
          <w:marBottom w:val="0"/>
          <w:divBdr>
            <w:top w:val="none" w:sz="0" w:space="0" w:color="auto"/>
            <w:left w:val="none" w:sz="0" w:space="0" w:color="auto"/>
            <w:bottom w:val="none" w:sz="0" w:space="0" w:color="auto"/>
            <w:right w:val="none" w:sz="0" w:space="0" w:color="auto"/>
          </w:divBdr>
        </w:div>
        <w:div w:id="13774659">
          <w:marLeft w:val="0"/>
          <w:marRight w:val="0"/>
          <w:marTop w:val="0"/>
          <w:marBottom w:val="0"/>
          <w:divBdr>
            <w:top w:val="none" w:sz="0" w:space="0" w:color="auto"/>
            <w:left w:val="none" w:sz="0" w:space="0" w:color="auto"/>
            <w:bottom w:val="none" w:sz="0" w:space="0" w:color="auto"/>
            <w:right w:val="none" w:sz="0" w:space="0" w:color="auto"/>
          </w:divBdr>
        </w:div>
        <w:div w:id="839277208">
          <w:marLeft w:val="0"/>
          <w:marRight w:val="0"/>
          <w:marTop w:val="0"/>
          <w:marBottom w:val="0"/>
          <w:divBdr>
            <w:top w:val="none" w:sz="0" w:space="0" w:color="auto"/>
            <w:left w:val="none" w:sz="0" w:space="0" w:color="auto"/>
            <w:bottom w:val="none" w:sz="0" w:space="0" w:color="auto"/>
            <w:right w:val="none" w:sz="0" w:space="0" w:color="auto"/>
          </w:divBdr>
        </w:div>
        <w:div w:id="516575325">
          <w:marLeft w:val="0"/>
          <w:marRight w:val="0"/>
          <w:marTop w:val="0"/>
          <w:marBottom w:val="0"/>
          <w:divBdr>
            <w:top w:val="none" w:sz="0" w:space="0" w:color="auto"/>
            <w:left w:val="none" w:sz="0" w:space="0" w:color="auto"/>
            <w:bottom w:val="none" w:sz="0" w:space="0" w:color="auto"/>
            <w:right w:val="none" w:sz="0" w:space="0" w:color="auto"/>
          </w:divBdr>
        </w:div>
        <w:div w:id="609892452">
          <w:marLeft w:val="0"/>
          <w:marRight w:val="0"/>
          <w:marTop w:val="0"/>
          <w:marBottom w:val="0"/>
          <w:divBdr>
            <w:top w:val="none" w:sz="0" w:space="0" w:color="auto"/>
            <w:left w:val="none" w:sz="0" w:space="0" w:color="auto"/>
            <w:bottom w:val="none" w:sz="0" w:space="0" w:color="auto"/>
            <w:right w:val="none" w:sz="0" w:space="0" w:color="auto"/>
          </w:divBdr>
        </w:div>
        <w:div w:id="2041931887">
          <w:marLeft w:val="0"/>
          <w:marRight w:val="0"/>
          <w:marTop w:val="0"/>
          <w:marBottom w:val="0"/>
          <w:divBdr>
            <w:top w:val="none" w:sz="0" w:space="0" w:color="auto"/>
            <w:left w:val="none" w:sz="0" w:space="0" w:color="auto"/>
            <w:bottom w:val="none" w:sz="0" w:space="0" w:color="auto"/>
            <w:right w:val="none" w:sz="0" w:space="0" w:color="auto"/>
          </w:divBdr>
        </w:div>
        <w:div w:id="111679905">
          <w:marLeft w:val="0"/>
          <w:marRight w:val="0"/>
          <w:marTop w:val="0"/>
          <w:marBottom w:val="0"/>
          <w:divBdr>
            <w:top w:val="none" w:sz="0" w:space="0" w:color="auto"/>
            <w:left w:val="none" w:sz="0" w:space="0" w:color="auto"/>
            <w:bottom w:val="none" w:sz="0" w:space="0" w:color="auto"/>
            <w:right w:val="none" w:sz="0" w:space="0" w:color="auto"/>
          </w:divBdr>
        </w:div>
        <w:div w:id="1278560738">
          <w:marLeft w:val="0"/>
          <w:marRight w:val="0"/>
          <w:marTop w:val="0"/>
          <w:marBottom w:val="0"/>
          <w:divBdr>
            <w:top w:val="none" w:sz="0" w:space="0" w:color="auto"/>
            <w:left w:val="none" w:sz="0" w:space="0" w:color="auto"/>
            <w:bottom w:val="none" w:sz="0" w:space="0" w:color="auto"/>
            <w:right w:val="none" w:sz="0" w:space="0" w:color="auto"/>
          </w:divBdr>
        </w:div>
        <w:div w:id="2104181065">
          <w:marLeft w:val="0"/>
          <w:marRight w:val="0"/>
          <w:marTop w:val="0"/>
          <w:marBottom w:val="0"/>
          <w:divBdr>
            <w:top w:val="none" w:sz="0" w:space="0" w:color="auto"/>
            <w:left w:val="none" w:sz="0" w:space="0" w:color="auto"/>
            <w:bottom w:val="none" w:sz="0" w:space="0" w:color="auto"/>
            <w:right w:val="none" w:sz="0" w:space="0" w:color="auto"/>
          </w:divBdr>
        </w:div>
        <w:div w:id="837699149">
          <w:marLeft w:val="0"/>
          <w:marRight w:val="0"/>
          <w:marTop w:val="0"/>
          <w:marBottom w:val="0"/>
          <w:divBdr>
            <w:top w:val="none" w:sz="0" w:space="0" w:color="auto"/>
            <w:left w:val="none" w:sz="0" w:space="0" w:color="auto"/>
            <w:bottom w:val="none" w:sz="0" w:space="0" w:color="auto"/>
            <w:right w:val="none" w:sz="0" w:space="0" w:color="auto"/>
          </w:divBdr>
        </w:div>
        <w:div w:id="189221607">
          <w:marLeft w:val="0"/>
          <w:marRight w:val="0"/>
          <w:marTop w:val="0"/>
          <w:marBottom w:val="0"/>
          <w:divBdr>
            <w:top w:val="none" w:sz="0" w:space="0" w:color="auto"/>
            <w:left w:val="none" w:sz="0" w:space="0" w:color="auto"/>
            <w:bottom w:val="none" w:sz="0" w:space="0" w:color="auto"/>
            <w:right w:val="none" w:sz="0" w:space="0" w:color="auto"/>
          </w:divBdr>
        </w:div>
        <w:div w:id="725303701">
          <w:marLeft w:val="0"/>
          <w:marRight w:val="0"/>
          <w:marTop w:val="0"/>
          <w:marBottom w:val="0"/>
          <w:divBdr>
            <w:top w:val="none" w:sz="0" w:space="0" w:color="auto"/>
            <w:left w:val="none" w:sz="0" w:space="0" w:color="auto"/>
            <w:bottom w:val="none" w:sz="0" w:space="0" w:color="auto"/>
            <w:right w:val="none" w:sz="0" w:space="0" w:color="auto"/>
          </w:divBdr>
        </w:div>
        <w:div w:id="2113933033">
          <w:marLeft w:val="0"/>
          <w:marRight w:val="0"/>
          <w:marTop w:val="0"/>
          <w:marBottom w:val="0"/>
          <w:divBdr>
            <w:top w:val="none" w:sz="0" w:space="0" w:color="auto"/>
            <w:left w:val="none" w:sz="0" w:space="0" w:color="auto"/>
            <w:bottom w:val="none" w:sz="0" w:space="0" w:color="auto"/>
            <w:right w:val="none" w:sz="0" w:space="0" w:color="auto"/>
          </w:divBdr>
        </w:div>
        <w:div w:id="2073194021">
          <w:marLeft w:val="0"/>
          <w:marRight w:val="0"/>
          <w:marTop w:val="0"/>
          <w:marBottom w:val="0"/>
          <w:divBdr>
            <w:top w:val="none" w:sz="0" w:space="0" w:color="auto"/>
            <w:left w:val="none" w:sz="0" w:space="0" w:color="auto"/>
            <w:bottom w:val="none" w:sz="0" w:space="0" w:color="auto"/>
            <w:right w:val="none" w:sz="0" w:space="0" w:color="auto"/>
          </w:divBdr>
        </w:div>
        <w:div w:id="594822905">
          <w:marLeft w:val="0"/>
          <w:marRight w:val="0"/>
          <w:marTop w:val="0"/>
          <w:marBottom w:val="0"/>
          <w:divBdr>
            <w:top w:val="none" w:sz="0" w:space="0" w:color="auto"/>
            <w:left w:val="none" w:sz="0" w:space="0" w:color="auto"/>
            <w:bottom w:val="none" w:sz="0" w:space="0" w:color="auto"/>
            <w:right w:val="none" w:sz="0" w:space="0" w:color="auto"/>
          </w:divBdr>
        </w:div>
        <w:div w:id="1852061467">
          <w:marLeft w:val="0"/>
          <w:marRight w:val="0"/>
          <w:marTop w:val="0"/>
          <w:marBottom w:val="0"/>
          <w:divBdr>
            <w:top w:val="none" w:sz="0" w:space="0" w:color="auto"/>
            <w:left w:val="none" w:sz="0" w:space="0" w:color="auto"/>
            <w:bottom w:val="none" w:sz="0" w:space="0" w:color="auto"/>
            <w:right w:val="none" w:sz="0" w:space="0" w:color="auto"/>
          </w:divBdr>
        </w:div>
        <w:div w:id="690034339">
          <w:marLeft w:val="0"/>
          <w:marRight w:val="0"/>
          <w:marTop w:val="0"/>
          <w:marBottom w:val="0"/>
          <w:divBdr>
            <w:top w:val="none" w:sz="0" w:space="0" w:color="auto"/>
            <w:left w:val="none" w:sz="0" w:space="0" w:color="auto"/>
            <w:bottom w:val="none" w:sz="0" w:space="0" w:color="auto"/>
            <w:right w:val="none" w:sz="0" w:space="0" w:color="auto"/>
          </w:divBdr>
        </w:div>
        <w:div w:id="194582245">
          <w:marLeft w:val="0"/>
          <w:marRight w:val="0"/>
          <w:marTop w:val="0"/>
          <w:marBottom w:val="0"/>
          <w:divBdr>
            <w:top w:val="none" w:sz="0" w:space="0" w:color="auto"/>
            <w:left w:val="none" w:sz="0" w:space="0" w:color="auto"/>
            <w:bottom w:val="none" w:sz="0" w:space="0" w:color="auto"/>
            <w:right w:val="none" w:sz="0" w:space="0" w:color="auto"/>
          </w:divBdr>
        </w:div>
        <w:div w:id="1745486895">
          <w:marLeft w:val="0"/>
          <w:marRight w:val="0"/>
          <w:marTop w:val="0"/>
          <w:marBottom w:val="0"/>
          <w:divBdr>
            <w:top w:val="none" w:sz="0" w:space="0" w:color="auto"/>
            <w:left w:val="none" w:sz="0" w:space="0" w:color="auto"/>
            <w:bottom w:val="none" w:sz="0" w:space="0" w:color="auto"/>
            <w:right w:val="none" w:sz="0" w:space="0" w:color="auto"/>
          </w:divBdr>
        </w:div>
        <w:div w:id="2146265519">
          <w:marLeft w:val="0"/>
          <w:marRight w:val="0"/>
          <w:marTop w:val="0"/>
          <w:marBottom w:val="0"/>
          <w:divBdr>
            <w:top w:val="none" w:sz="0" w:space="0" w:color="auto"/>
            <w:left w:val="none" w:sz="0" w:space="0" w:color="auto"/>
            <w:bottom w:val="none" w:sz="0" w:space="0" w:color="auto"/>
            <w:right w:val="none" w:sz="0" w:space="0" w:color="auto"/>
          </w:divBdr>
        </w:div>
        <w:div w:id="269287804">
          <w:marLeft w:val="0"/>
          <w:marRight w:val="0"/>
          <w:marTop w:val="0"/>
          <w:marBottom w:val="0"/>
          <w:divBdr>
            <w:top w:val="none" w:sz="0" w:space="0" w:color="auto"/>
            <w:left w:val="none" w:sz="0" w:space="0" w:color="auto"/>
            <w:bottom w:val="none" w:sz="0" w:space="0" w:color="auto"/>
            <w:right w:val="none" w:sz="0" w:space="0" w:color="auto"/>
          </w:divBdr>
        </w:div>
        <w:div w:id="1766808512">
          <w:marLeft w:val="0"/>
          <w:marRight w:val="0"/>
          <w:marTop w:val="0"/>
          <w:marBottom w:val="0"/>
          <w:divBdr>
            <w:top w:val="none" w:sz="0" w:space="0" w:color="auto"/>
            <w:left w:val="none" w:sz="0" w:space="0" w:color="auto"/>
            <w:bottom w:val="none" w:sz="0" w:space="0" w:color="auto"/>
            <w:right w:val="none" w:sz="0" w:space="0" w:color="auto"/>
          </w:divBdr>
        </w:div>
        <w:div w:id="1764720351">
          <w:marLeft w:val="0"/>
          <w:marRight w:val="0"/>
          <w:marTop w:val="0"/>
          <w:marBottom w:val="0"/>
          <w:divBdr>
            <w:top w:val="none" w:sz="0" w:space="0" w:color="auto"/>
            <w:left w:val="none" w:sz="0" w:space="0" w:color="auto"/>
            <w:bottom w:val="none" w:sz="0" w:space="0" w:color="auto"/>
            <w:right w:val="none" w:sz="0" w:space="0" w:color="auto"/>
          </w:divBdr>
        </w:div>
        <w:div w:id="1595163539">
          <w:marLeft w:val="0"/>
          <w:marRight w:val="0"/>
          <w:marTop w:val="0"/>
          <w:marBottom w:val="0"/>
          <w:divBdr>
            <w:top w:val="none" w:sz="0" w:space="0" w:color="auto"/>
            <w:left w:val="none" w:sz="0" w:space="0" w:color="auto"/>
            <w:bottom w:val="none" w:sz="0" w:space="0" w:color="auto"/>
            <w:right w:val="none" w:sz="0" w:space="0" w:color="auto"/>
          </w:divBdr>
        </w:div>
        <w:div w:id="1955210306">
          <w:marLeft w:val="0"/>
          <w:marRight w:val="0"/>
          <w:marTop w:val="0"/>
          <w:marBottom w:val="0"/>
          <w:divBdr>
            <w:top w:val="none" w:sz="0" w:space="0" w:color="auto"/>
            <w:left w:val="none" w:sz="0" w:space="0" w:color="auto"/>
            <w:bottom w:val="none" w:sz="0" w:space="0" w:color="auto"/>
            <w:right w:val="none" w:sz="0" w:space="0" w:color="auto"/>
          </w:divBdr>
        </w:div>
        <w:div w:id="359205218">
          <w:marLeft w:val="0"/>
          <w:marRight w:val="0"/>
          <w:marTop w:val="0"/>
          <w:marBottom w:val="0"/>
          <w:divBdr>
            <w:top w:val="none" w:sz="0" w:space="0" w:color="auto"/>
            <w:left w:val="none" w:sz="0" w:space="0" w:color="auto"/>
            <w:bottom w:val="none" w:sz="0" w:space="0" w:color="auto"/>
            <w:right w:val="none" w:sz="0" w:space="0" w:color="auto"/>
          </w:divBdr>
        </w:div>
        <w:div w:id="1916087624">
          <w:marLeft w:val="0"/>
          <w:marRight w:val="0"/>
          <w:marTop w:val="0"/>
          <w:marBottom w:val="0"/>
          <w:divBdr>
            <w:top w:val="none" w:sz="0" w:space="0" w:color="auto"/>
            <w:left w:val="none" w:sz="0" w:space="0" w:color="auto"/>
            <w:bottom w:val="none" w:sz="0" w:space="0" w:color="auto"/>
            <w:right w:val="none" w:sz="0" w:space="0" w:color="auto"/>
          </w:divBdr>
        </w:div>
        <w:div w:id="845484644">
          <w:marLeft w:val="0"/>
          <w:marRight w:val="0"/>
          <w:marTop w:val="0"/>
          <w:marBottom w:val="0"/>
          <w:divBdr>
            <w:top w:val="none" w:sz="0" w:space="0" w:color="auto"/>
            <w:left w:val="none" w:sz="0" w:space="0" w:color="auto"/>
            <w:bottom w:val="none" w:sz="0" w:space="0" w:color="auto"/>
            <w:right w:val="none" w:sz="0" w:space="0" w:color="auto"/>
          </w:divBdr>
        </w:div>
        <w:div w:id="305092265">
          <w:marLeft w:val="0"/>
          <w:marRight w:val="0"/>
          <w:marTop w:val="0"/>
          <w:marBottom w:val="0"/>
          <w:divBdr>
            <w:top w:val="none" w:sz="0" w:space="0" w:color="auto"/>
            <w:left w:val="none" w:sz="0" w:space="0" w:color="auto"/>
            <w:bottom w:val="none" w:sz="0" w:space="0" w:color="auto"/>
            <w:right w:val="none" w:sz="0" w:space="0" w:color="auto"/>
          </w:divBdr>
        </w:div>
        <w:div w:id="907112409">
          <w:marLeft w:val="0"/>
          <w:marRight w:val="0"/>
          <w:marTop w:val="0"/>
          <w:marBottom w:val="0"/>
          <w:divBdr>
            <w:top w:val="none" w:sz="0" w:space="0" w:color="auto"/>
            <w:left w:val="none" w:sz="0" w:space="0" w:color="auto"/>
            <w:bottom w:val="none" w:sz="0" w:space="0" w:color="auto"/>
            <w:right w:val="none" w:sz="0" w:space="0" w:color="auto"/>
          </w:divBdr>
        </w:div>
        <w:div w:id="145979756">
          <w:marLeft w:val="0"/>
          <w:marRight w:val="0"/>
          <w:marTop w:val="0"/>
          <w:marBottom w:val="0"/>
          <w:divBdr>
            <w:top w:val="none" w:sz="0" w:space="0" w:color="auto"/>
            <w:left w:val="none" w:sz="0" w:space="0" w:color="auto"/>
            <w:bottom w:val="none" w:sz="0" w:space="0" w:color="auto"/>
            <w:right w:val="none" w:sz="0" w:space="0" w:color="auto"/>
          </w:divBdr>
        </w:div>
        <w:div w:id="1119105305">
          <w:marLeft w:val="0"/>
          <w:marRight w:val="0"/>
          <w:marTop w:val="0"/>
          <w:marBottom w:val="0"/>
          <w:divBdr>
            <w:top w:val="none" w:sz="0" w:space="0" w:color="auto"/>
            <w:left w:val="none" w:sz="0" w:space="0" w:color="auto"/>
            <w:bottom w:val="none" w:sz="0" w:space="0" w:color="auto"/>
            <w:right w:val="none" w:sz="0" w:space="0" w:color="auto"/>
          </w:divBdr>
        </w:div>
        <w:div w:id="452335044">
          <w:marLeft w:val="0"/>
          <w:marRight w:val="0"/>
          <w:marTop w:val="0"/>
          <w:marBottom w:val="0"/>
          <w:divBdr>
            <w:top w:val="none" w:sz="0" w:space="0" w:color="auto"/>
            <w:left w:val="none" w:sz="0" w:space="0" w:color="auto"/>
            <w:bottom w:val="none" w:sz="0" w:space="0" w:color="auto"/>
            <w:right w:val="none" w:sz="0" w:space="0" w:color="auto"/>
          </w:divBdr>
        </w:div>
        <w:div w:id="128405061">
          <w:marLeft w:val="0"/>
          <w:marRight w:val="0"/>
          <w:marTop w:val="0"/>
          <w:marBottom w:val="0"/>
          <w:divBdr>
            <w:top w:val="none" w:sz="0" w:space="0" w:color="auto"/>
            <w:left w:val="none" w:sz="0" w:space="0" w:color="auto"/>
            <w:bottom w:val="none" w:sz="0" w:space="0" w:color="auto"/>
            <w:right w:val="none" w:sz="0" w:space="0" w:color="auto"/>
          </w:divBdr>
        </w:div>
        <w:div w:id="1546336118">
          <w:marLeft w:val="0"/>
          <w:marRight w:val="0"/>
          <w:marTop w:val="0"/>
          <w:marBottom w:val="0"/>
          <w:divBdr>
            <w:top w:val="none" w:sz="0" w:space="0" w:color="auto"/>
            <w:left w:val="none" w:sz="0" w:space="0" w:color="auto"/>
            <w:bottom w:val="none" w:sz="0" w:space="0" w:color="auto"/>
            <w:right w:val="none" w:sz="0" w:space="0" w:color="auto"/>
          </w:divBdr>
        </w:div>
        <w:div w:id="1400060334">
          <w:marLeft w:val="0"/>
          <w:marRight w:val="0"/>
          <w:marTop w:val="0"/>
          <w:marBottom w:val="0"/>
          <w:divBdr>
            <w:top w:val="none" w:sz="0" w:space="0" w:color="auto"/>
            <w:left w:val="none" w:sz="0" w:space="0" w:color="auto"/>
            <w:bottom w:val="none" w:sz="0" w:space="0" w:color="auto"/>
            <w:right w:val="none" w:sz="0" w:space="0" w:color="auto"/>
          </w:divBdr>
        </w:div>
        <w:div w:id="1724795683">
          <w:marLeft w:val="0"/>
          <w:marRight w:val="0"/>
          <w:marTop w:val="0"/>
          <w:marBottom w:val="0"/>
          <w:divBdr>
            <w:top w:val="none" w:sz="0" w:space="0" w:color="auto"/>
            <w:left w:val="none" w:sz="0" w:space="0" w:color="auto"/>
            <w:bottom w:val="none" w:sz="0" w:space="0" w:color="auto"/>
            <w:right w:val="none" w:sz="0" w:space="0" w:color="auto"/>
          </w:divBdr>
        </w:div>
        <w:div w:id="244582520">
          <w:marLeft w:val="0"/>
          <w:marRight w:val="0"/>
          <w:marTop w:val="0"/>
          <w:marBottom w:val="0"/>
          <w:divBdr>
            <w:top w:val="none" w:sz="0" w:space="0" w:color="auto"/>
            <w:left w:val="none" w:sz="0" w:space="0" w:color="auto"/>
            <w:bottom w:val="none" w:sz="0" w:space="0" w:color="auto"/>
            <w:right w:val="none" w:sz="0" w:space="0" w:color="auto"/>
          </w:divBdr>
        </w:div>
        <w:div w:id="1809130888">
          <w:marLeft w:val="0"/>
          <w:marRight w:val="0"/>
          <w:marTop w:val="0"/>
          <w:marBottom w:val="0"/>
          <w:divBdr>
            <w:top w:val="none" w:sz="0" w:space="0" w:color="auto"/>
            <w:left w:val="none" w:sz="0" w:space="0" w:color="auto"/>
            <w:bottom w:val="none" w:sz="0" w:space="0" w:color="auto"/>
            <w:right w:val="none" w:sz="0" w:space="0" w:color="auto"/>
          </w:divBdr>
        </w:div>
        <w:div w:id="1995454293">
          <w:marLeft w:val="0"/>
          <w:marRight w:val="0"/>
          <w:marTop w:val="0"/>
          <w:marBottom w:val="0"/>
          <w:divBdr>
            <w:top w:val="none" w:sz="0" w:space="0" w:color="auto"/>
            <w:left w:val="none" w:sz="0" w:space="0" w:color="auto"/>
            <w:bottom w:val="none" w:sz="0" w:space="0" w:color="auto"/>
            <w:right w:val="none" w:sz="0" w:space="0" w:color="auto"/>
          </w:divBdr>
        </w:div>
        <w:div w:id="1503012583">
          <w:marLeft w:val="0"/>
          <w:marRight w:val="0"/>
          <w:marTop w:val="0"/>
          <w:marBottom w:val="0"/>
          <w:divBdr>
            <w:top w:val="none" w:sz="0" w:space="0" w:color="auto"/>
            <w:left w:val="none" w:sz="0" w:space="0" w:color="auto"/>
            <w:bottom w:val="none" w:sz="0" w:space="0" w:color="auto"/>
            <w:right w:val="none" w:sz="0" w:space="0" w:color="auto"/>
          </w:divBdr>
        </w:div>
        <w:div w:id="310722314">
          <w:marLeft w:val="0"/>
          <w:marRight w:val="0"/>
          <w:marTop w:val="0"/>
          <w:marBottom w:val="0"/>
          <w:divBdr>
            <w:top w:val="none" w:sz="0" w:space="0" w:color="auto"/>
            <w:left w:val="none" w:sz="0" w:space="0" w:color="auto"/>
            <w:bottom w:val="none" w:sz="0" w:space="0" w:color="auto"/>
            <w:right w:val="none" w:sz="0" w:space="0" w:color="auto"/>
          </w:divBdr>
        </w:div>
        <w:div w:id="44721974">
          <w:marLeft w:val="0"/>
          <w:marRight w:val="0"/>
          <w:marTop w:val="0"/>
          <w:marBottom w:val="0"/>
          <w:divBdr>
            <w:top w:val="none" w:sz="0" w:space="0" w:color="auto"/>
            <w:left w:val="none" w:sz="0" w:space="0" w:color="auto"/>
            <w:bottom w:val="none" w:sz="0" w:space="0" w:color="auto"/>
            <w:right w:val="none" w:sz="0" w:space="0" w:color="auto"/>
          </w:divBdr>
        </w:div>
        <w:div w:id="414674005">
          <w:marLeft w:val="0"/>
          <w:marRight w:val="0"/>
          <w:marTop w:val="0"/>
          <w:marBottom w:val="0"/>
          <w:divBdr>
            <w:top w:val="none" w:sz="0" w:space="0" w:color="auto"/>
            <w:left w:val="none" w:sz="0" w:space="0" w:color="auto"/>
            <w:bottom w:val="none" w:sz="0" w:space="0" w:color="auto"/>
            <w:right w:val="none" w:sz="0" w:space="0" w:color="auto"/>
          </w:divBdr>
        </w:div>
        <w:div w:id="333840456">
          <w:marLeft w:val="0"/>
          <w:marRight w:val="0"/>
          <w:marTop w:val="0"/>
          <w:marBottom w:val="0"/>
          <w:divBdr>
            <w:top w:val="none" w:sz="0" w:space="0" w:color="auto"/>
            <w:left w:val="none" w:sz="0" w:space="0" w:color="auto"/>
            <w:bottom w:val="none" w:sz="0" w:space="0" w:color="auto"/>
            <w:right w:val="none" w:sz="0" w:space="0" w:color="auto"/>
          </w:divBdr>
        </w:div>
        <w:div w:id="1534533359">
          <w:marLeft w:val="0"/>
          <w:marRight w:val="0"/>
          <w:marTop w:val="0"/>
          <w:marBottom w:val="0"/>
          <w:divBdr>
            <w:top w:val="none" w:sz="0" w:space="0" w:color="auto"/>
            <w:left w:val="none" w:sz="0" w:space="0" w:color="auto"/>
            <w:bottom w:val="none" w:sz="0" w:space="0" w:color="auto"/>
            <w:right w:val="none" w:sz="0" w:space="0" w:color="auto"/>
          </w:divBdr>
        </w:div>
        <w:div w:id="1338924463">
          <w:marLeft w:val="0"/>
          <w:marRight w:val="0"/>
          <w:marTop w:val="0"/>
          <w:marBottom w:val="0"/>
          <w:divBdr>
            <w:top w:val="none" w:sz="0" w:space="0" w:color="auto"/>
            <w:left w:val="none" w:sz="0" w:space="0" w:color="auto"/>
            <w:bottom w:val="none" w:sz="0" w:space="0" w:color="auto"/>
            <w:right w:val="none" w:sz="0" w:space="0" w:color="auto"/>
          </w:divBdr>
        </w:div>
        <w:div w:id="542056322">
          <w:marLeft w:val="0"/>
          <w:marRight w:val="0"/>
          <w:marTop w:val="0"/>
          <w:marBottom w:val="0"/>
          <w:divBdr>
            <w:top w:val="none" w:sz="0" w:space="0" w:color="auto"/>
            <w:left w:val="none" w:sz="0" w:space="0" w:color="auto"/>
            <w:bottom w:val="none" w:sz="0" w:space="0" w:color="auto"/>
            <w:right w:val="none" w:sz="0" w:space="0" w:color="auto"/>
          </w:divBdr>
        </w:div>
        <w:div w:id="1407731093">
          <w:marLeft w:val="0"/>
          <w:marRight w:val="0"/>
          <w:marTop w:val="0"/>
          <w:marBottom w:val="0"/>
          <w:divBdr>
            <w:top w:val="none" w:sz="0" w:space="0" w:color="auto"/>
            <w:left w:val="none" w:sz="0" w:space="0" w:color="auto"/>
            <w:bottom w:val="none" w:sz="0" w:space="0" w:color="auto"/>
            <w:right w:val="none" w:sz="0" w:space="0" w:color="auto"/>
          </w:divBdr>
        </w:div>
        <w:div w:id="251276518">
          <w:marLeft w:val="0"/>
          <w:marRight w:val="0"/>
          <w:marTop w:val="0"/>
          <w:marBottom w:val="0"/>
          <w:divBdr>
            <w:top w:val="none" w:sz="0" w:space="0" w:color="auto"/>
            <w:left w:val="none" w:sz="0" w:space="0" w:color="auto"/>
            <w:bottom w:val="none" w:sz="0" w:space="0" w:color="auto"/>
            <w:right w:val="none" w:sz="0" w:space="0" w:color="auto"/>
          </w:divBdr>
        </w:div>
        <w:div w:id="2032994003">
          <w:marLeft w:val="0"/>
          <w:marRight w:val="0"/>
          <w:marTop w:val="0"/>
          <w:marBottom w:val="0"/>
          <w:divBdr>
            <w:top w:val="none" w:sz="0" w:space="0" w:color="auto"/>
            <w:left w:val="none" w:sz="0" w:space="0" w:color="auto"/>
            <w:bottom w:val="none" w:sz="0" w:space="0" w:color="auto"/>
            <w:right w:val="none" w:sz="0" w:space="0" w:color="auto"/>
          </w:divBdr>
        </w:div>
        <w:div w:id="1585066169">
          <w:marLeft w:val="0"/>
          <w:marRight w:val="0"/>
          <w:marTop w:val="0"/>
          <w:marBottom w:val="0"/>
          <w:divBdr>
            <w:top w:val="none" w:sz="0" w:space="0" w:color="auto"/>
            <w:left w:val="none" w:sz="0" w:space="0" w:color="auto"/>
            <w:bottom w:val="none" w:sz="0" w:space="0" w:color="auto"/>
            <w:right w:val="none" w:sz="0" w:space="0" w:color="auto"/>
          </w:divBdr>
        </w:div>
        <w:div w:id="1237396321">
          <w:marLeft w:val="0"/>
          <w:marRight w:val="0"/>
          <w:marTop w:val="0"/>
          <w:marBottom w:val="0"/>
          <w:divBdr>
            <w:top w:val="none" w:sz="0" w:space="0" w:color="auto"/>
            <w:left w:val="none" w:sz="0" w:space="0" w:color="auto"/>
            <w:bottom w:val="none" w:sz="0" w:space="0" w:color="auto"/>
            <w:right w:val="none" w:sz="0" w:space="0" w:color="auto"/>
          </w:divBdr>
        </w:div>
        <w:div w:id="1117989894">
          <w:marLeft w:val="0"/>
          <w:marRight w:val="0"/>
          <w:marTop w:val="0"/>
          <w:marBottom w:val="0"/>
          <w:divBdr>
            <w:top w:val="none" w:sz="0" w:space="0" w:color="auto"/>
            <w:left w:val="none" w:sz="0" w:space="0" w:color="auto"/>
            <w:bottom w:val="none" w:sz="0" w:space="0" w:color="auto"/>
            <w:right w:val="none" w:sz="0" w:space="0" w:color="auto"/>
          </w:divBdr>
        </w:div>
        <w:div w:id="2085103245">
          <w:marLeft w:val="0"/>
          <w:marRight w:val="0"/>
          <w:marTop w:val="0"/>
          <w:marBottom w:val="0"/>
          <w:divBdr>
            <w:top w:val="none" w:sz="0" w:space="0" w:color="auto"/>
            <w:left w:val="none" w:sz="0" w:space="0" w:color="auto"/>
            <w:bottom w:val="none" w:sz="0" w:space="0" w:color="auto"/>
            <w:right w:val="none" w:sz="0" w:space="0" w:color="auto"/>
          </w:divBdr>
        </w:div>
        <w:div w:id="1920603383">
          <w:marLeft w:val="0"/>
          <w:marRight w:val="0"/>
          <w:marTop w:val="0"/>
          <w:marBottom w:val="0"/>
          <w:divBdr>
            <w:top w:val="none" w:sz="0" w:space="0" w:color="auto"/>
            <w:left w:val="none" w:sz="0" w:space="0" w:color="auto"/>
            <w:bottom w:val="none" w:sz="0" w:space="0" w:color="auto"/>
            <w:right w:val="none" w:sz="0" w:space="0" w:color="auto"/>
          </w:divBdr>
        </w:div>
        <w:div w:id="1435399467">
          <w:marLeft w:val="0"/>
          <w:marRight w:val="0"/>
          <w:marTop w:val="0"/>
          <w:marBottom w:val="0"/>
          <w:divBdr>
            <w:top w:val="none" w:sz="0" w:space="0" w:color="auto"/>
            <w:left w:val="none" w:sz="0" w:space="0" w:color="auto"/>
            <w:bottom w:val="none" w:sz="0" w:space="0" w:color="auto"/>
            <w:right w:val="none" w:sz="0" w:space="0" w:color="auto"/>
          </w:divBdr>
        </w:div>
        <w:div w:id="618413310">
          <w:marLeft w:val="0"/>
          <w:marRight w:val="0"/>
          <w:marTop w:val="0"/>
          <w:marBottom w:val="0"/>
          <w:divBdr>
            <w:top w:val="none" w:sz="0" w:space="0" w:color="auto"/>
            <w:left w:val="none" w:sz="0" w:space="0" w:color="auto"/>
            <w:bottom w:val="none" w:sz="0" w:space="0" w:color="auto"/>
            <w:right w:val="none" w:sz="0" w:space="0" w:color="auto"/>
          </w:divBdr>
        </w:div>
        <w:div w:id="1914510675">
          <w:marLeft w:val="0"/>
          <w:marRight w:val="0"/>
          <w:marTop w:val="0"/>
          <w:marBottom w:val="0"/>
          <w:divBdr>
            <w:top w:val="none" w:sz="0" w:space="0" w:color="auto"/>
            <w:left w:val="none" w:sz="0" w:space="0" w:color="auto"/>
            <w:bottom w:val="none" w:sz="0" w:space="0" w:color="auto"/>
            <w:right w:val="none" w:sz="0" w:space="0" w:color="auto"/>
          </w:divBdr>
        </w:div>
        <w:div w:id="402022896">
          <w:marLeft w:val="0"/>
          <w:marRight w:val="0"/>
          <w:marTop w:val="0"/>
          <w:marBottom w:val="0"/>
          <w:divBdr>
            <w:top w:val="none" w:sz="0" w:space="0" w:color="auto"/>
            <w:left w:val="none" w:sz="0" w:space="0" w:color="auto"/>
            <w:bottom w:val="none" w:sz="0" w:space="0" w:color="auto"/>
            <w:right w:val="none" w:sz="0" w:space="0" w:color="auto"/>
          </w:divBdr>
        </w:div>
        <w:div w:id="1362899185">
          <w:marLeft w:val="0"/>
          <w:marRight w:val="0"/>
          <w:marTop w:val="0"/>
          <w:marBottom w:val="0"/>
          <w:divBdr>
            <w:top w:val="none" w:sz="0" w:space="0" w:color="auto"/>
            <w:left w:val="none" w:sz="0" w:space="0" w:color="auto"/>
            <w:bottom w:val="none" w:sz="0" w:space="0" w:color="auto"/>
            <w:right w:val="none" w:sz="0" w:space="0" w:color="auto"/>
          </w:divBdr>
        </w:div>
        <w:div w:id="642849848">
          <w:marLeft w:val="0"/>
          <w:marRight w:val="0"/>
          <w:marTop w:val="0"/>
          <w:marBottom w:val="0"/>
          <w:divBdr>
            <w:top w:val="none" w:sz="0" w:space="0" w:color="auto"/>
            <w:left w:val="none" w:sz="0" w:space="0" w:color="auto"/>
            <w:bottom w:val="none" w:sz="0" w:space="0" w:color="auto"/>
            <w:right w:val="none" w:sz="0" w:space="0" w:color="auto"/>
          </w:divBdr>
        </w:div>
        <w:div w:id="478234598">
          <w:marLeft w:val="0"/>
          <w:marRight w:val="0"/>
          <w:marTop w:val="0"/>
          <w:marBottom w:val="0"/>
          <w:divBdr>
            <w:top w:val="none" w:sz="0" w:space="0" w:color="auto"/>
            <w:left w:val="none" w:sz="0" w:space="0" w:color="auto"/>
            <w:bottom w:val="none" w:sz="0" w:space="0" w:color="auto"/>
            <w:right w:val="none" w:sz="0" w:space="0" w:color="auto"/>
          </w:divBdr>
        </w:div>
        <w:div w:id="1491947608">
          <w:marLeft w:val="0"/>
          <w:marRight w:val="0"/>
          <w:marTop w:val="0"/>
          <w:marBottom w:val="0"/>
          <w:divBdr>
            <w:top w:val="none" w:sz="0" w:space="0" w:color="auto"/>
            <w:left w:val="none" w:sz="0" w:space="0" w:color="auto"/>
            <w:bottom w:val="none" w:sz="0" w:space="0" w:color="auto"/>
            <w:right w:val="none" w:sz="0" w:space="0" w:color="auto"/>
          </w:divBdr>
        </w:div>
        <w:div w:id="1708484232">
          <w:marLeft w:val="0"/>
          <w:marRight w:val="0"/>
          <w:marTop w:val="0"/>
          <w:marBottom w:val="0"/>
          <w:divBdr>
            <w:top w:val="none" w:sz="0" w:space="0" w:color="auto"/>
            <w:left w:val="none" w:sz="0" w:space="0" w:color="auto"/>
            <w:bottom w:val="none" w:sz="0" w:space="0" w:color="auto"/>
            <w:right w:val="none" w:sz="0" w:space="0" w:color="auto"/>
          </w:divBdr>
        </w:div>
        <w:div w:id="296843510">
          <w:marLeft w:val="0"/>
          <w:marRight w:val="0"/>
          <w:marTop w:val="0"/>
          <w:marBottom w:val="0"/>
          <w:divBdr>
            <w:top w:val="none" w:sz="0" w:space="0" w:color="auto"/>
            <w:left w:val="none" w:sz="0" w:space="0" w:color="auto"/>
            <w:bottom w:val="none" w:sz="0" w:space="0" w:color="auto"/>
            <w:right w:val="none" w:sz="0" w:space="0" w:color="auto"/>
          </w:divBdr>
        </w:div>
        <w:div w:id="373582112">
          <w:marLeft w:val="0"/>
          <w:marRight w:val="0"/>
          <w:marTop w:val="0"/>
          <w:marBottom w:val="0"/>
          <w:divBdr>
            <w:top w:val="none" w:sz="0" w:space="0" w:color="auto"/>
            <w:left w:val="none" w:sz="0" w:space="0" w:color="auto"/>
            <w:bottom w:val="none" w:sz="0" w:space="0" w:color="auto"/>
            <w:right w:val="none" w:sz="0" w:space="0" w:color="auto"/>
          </w:divBdr>
        </w:div>
        <w:div w:id="283922141">
          <w:marLeft w:val="0"/>
          <w:marRight w:val="0"/>
          <w:marTop w:val="0"/>
          <w:marBottom w:val="0"/>
          <w:divBdr>
            <w:top w:val="none" w:sz="0" w:space="0" w:color="auto"/>
            <w:left w:val="none" w:sz="0" w:space="0" w:color="auto"/>
            <w:bottom w:val="none" w:sz="0" w:space="0" w:color="auto"/>
            <w:right w:val="none" w:sz="0" w:space="0" w:color="auto"/>
          </w:divBdr>
        </w:div>
        <w:div w:id="387727306">
          <w:marLeft w:val="0"/>
          <w:marRight w:val="0"/>
          <w:marTop w:val="0"/>
          <w:marBottom w:val="0"/>
          <w:divBdr>
            <w:top w:val="none" w:sz="0" w:space="0" w:color="auto"/>
            <w:left w:val="none" w:sz="0" w:space="0" w:color="auto"/>
            <w:bottom w:val="none" w:sz="0" w:space="0" w:color="auto"/>
            <w:right w:val="none" w:sz="0" w:space="0" w:color="auto"/>
          </w:divBdr>
        </w:div>
        <w:div w:id="1418936280">
          <w:marLeft w:val="0"/>
          <w:marRight w:val="0"/>
          <w:marTop w:val="0"/>
          <w:marBottom w:val="0"/>
          <w:divBdr>
            <w:top w:val="none" w:sz="0" w:space="0" w:color="auto"/>
            <w:left w:val="none" w:sz="0" w:space="0" w:color="auto"/>
            <w:bottom w:val="none" w:sz="0" w:space="0" w:color="auto"/>
            <w:right w:val="none" w:sz="0" w:space="0" w:color="auto"/>
          </w:divBdr>
        </w:div>
        <w:div w:id="1666779253">
          <w:marLeft w:val="0"/>
          <w:marRight w:val="0"/>
          <w:marTop w:val="0"/>
          <w:marBottom w:val="0"/>
          <w:divBdr>
            <w:top w:val="none" w:sz="0" w:space="0" w:color="auto"/>
            <w:left w:val="none" w:sz="0" w:space="0" w:color="auto"/>
            <w:bottom w:val="none" w:sz="0" w:space="0" w:color="auto"/>
            <w:right w:val="none" w:sz="0" w:space="0" w:color="auto"/>
          </w:divBdr>
        </w:div>
        <w:div w:id="1861889605">
          <w:marLeft w:val="0"/>
          <w:marRight w:val="0"/>
          <w:marTop w:val="0"/>
          <w:marBottom w:val="0"/>
          <w:divBdr>
            <w:top w:val="none" w:sz="0" w:space="0" w:color="auto"/>
            <w:left w:val="none" w:sz="0" w:space="0" w:color="auto"/>
            <w:bottom w:val="none" w:sz="0" w:space="0" w:color="auto"/>
            <w:right w:val="none" w:sz="0" w:space="0" w:color="auto"/>
          </w:divBdr>
        </w:div>
        <w:div w:id="764422237">
          <w:marLeft w:val="0"/>
          <w:marRight w:val="0"/>
          <w:marTop w:val="0"/>
          <w:marBottom w:val="0"/>
          <w:divBdr>
            <w:top w:val="none" w:sz="0" w:space="0" w:color="auto"/>
            <w:left w:val="none" w:sz="0" w:space="0" w:color="auto"/>
            <w:bottom w:val="none" w:sz="0" w:space="0" w:color="auto"/>
            <w:right w:val="none" w:sz="0" w:space="0" w:color="auto"/>
          </w:divBdr>
        </w:div>
        <w:div w:id="81538517">
          <w:marLeft w:val="0"/>
          <w:marRight w:val="0"/>
          <w:marTop w:val="0"/>
          <w:marBottom w:val="0"/>
          <w:divBdr>
            <w:top w:val="none" w:sz="0" w:space="0" w:color="auto"/>
            <w:left w:val="none" w:sz="0" w:space="0" w:color="auto"/>
            <w:bottom w:val="none" w:sz="0" w:space="0" w:color="auto"/>
            <w:right w:val="none" w:sz="0" w:space="0" w:color="auto"/>
          </w:divBdr>
        </w:div>
        <w:div w:id="1424565975">
          <w:marLeft w:val="0"/>
          <w:marRight w:val="0"/>
          <w:marTop w:val="0"/>
          <w:marBottom w:val="0"/>
          <w:divBdr>
            <w:top w:val="none" w:sz="0" w:space="0" w:color="auto"/>
            <w:left w:val="none" w:sz="0" w:space="0" w:color="auto"/>
            <w:bottom w:val="none" w:sz="0" w:space="0" w:color="auto"/>
            <w:right w:val="none" w:sz="0" w:space="0" w:color="auto"/>
          </w:divBdr>
        </w:div>
        <w:div w:id="174657690">
          <w:marLeft w:val="0"/>
          <w:marRight w:val="0"/>
          <w:marTop w:val="0"/>
          <w:marBottom w:val="0"/>
          <w:divBdr>
            <w:top w:val="none" w:sz="0" w:space="0" w:color="auto"/>
            <w:left w:val="none" w:sz="0" w:space="0" w:color="auto"/>
            <w:bottom w:val="none" w:sz="0" w:space="0" w:color="auto"/>
            <w:right w:val="none" w:sz="0" w:space="0" w:color="auto"/>
          </w:divBdr>
        </w:div>
        <w:div w:id="1989357207">
          <w:marLeft w:val="0"/>
          <w:marRight w:val="0"/>
          <w:marTop w:val="0"/>
          <w:marBottom w:val="0"/>
          <w:divBdr>
            <w:top w:val="none" w:sz="0" w:space="0" w:color="auto"/>
            <w:left w:val="none" w:sz="0" w:space="0" w:color="auto"/>
            <w:bottom w:val="none" w:sz="0" w:space="0" w:color="auto"/>
            <w:right w:val="none" w:sz="0" w:space="0" w:color="auto"/>
          </w:divBdr>
        </w:div>
        <w:div w:id="2093118416">
          <w:marLeft w:val="0"/>
          <w:marRight w:val="0"/>
          <w:marTop w:val="0"/>
          <w:marBottom w:val="0"/>
          <w:divBdr>
            <w:top w:val="none" w:sz="0" w:space="0" w:color="auto"/>
            <w:left w:val="none" w:sz="0" w:space="0" w:color="auto"/>
            <w:bottom w:val="none" w:sz="0" w:space="0" w:color="auto"/>
            <w:right w:val="none" w:sz="0" w:space="0" w:color="auto"/>
          </w:divBdr>
        </w:div>
        <w:div w:id="341394219">
          <w:marLeft w:val="0"/>
          <w:marRight w:val="0"/>
          <w:marTop w:val="0"/>
          <w:marBottom w:val="0"/>
          <w:divBdr>
            <w:top w:val="none" w:sz="0" w:space="0" w:color="auto"/>
            <w:left w:val="none" w:sz="0" w:space="0" w:color="auto"/>
            <w:bottom w:val="none" w:sz="0" w:space="0" w:color="auto"/>
            <w:right w:val="none" w:sz="0" w:space="0" w:color="auto"/>
          </w:divBdr>
        </w:div>
      </w:divsChild>
    </w:div>
    <w:div w:id="2033991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2678</Words>
  <Characters>15268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dc:creator>
  <cp:lastModifiedBy>ThayCanh</cp:lastModifiedBy>
  <cp:revision>2</cp:revision>
  <cp:lastPrinted>2017-03-27T07:55:00Z</cp:lastPrinted>
  <dcterms:created xsi:type="dcterms:W3CDTF">2019-02-25T10:05:00Z</dcterms:created>
  <dcterms:modified xsi:type="dcterms:W3CDTF">2019-02-25T10:05:00Z</dcterms:modified>
</cp:coreProperties>
</file>